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76"/>
        <w:gridCol w:w="8163"/>
      </w:tblGrid>
      <w:tr w:rsidR="00000000">
        <w:trPr>
          <w:trHeight w:val="1400"/>
        </w:trPr>
        <w:tc>
          <w:tcPr>
            <w:tcW w:w="1476" w:type="dxa"/>
            <w:shd w:val="clear" w:color="auto" w:fill="auto"/>
            <w:vAlign w:val="center"/>
          </w:tcPr>
          <w:p w:rsidR="00000000" w:rsidRDefault="00975939">
            <w:pPr>
              <w:pStyle w:val="caption"/>
              <w:ind w:left="426" w:hanging="426"/>
              <w:rPr>
                <w:bCs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809625" cy="809625"/>
                  <wp:effectExtent l="19050" t="0" r="952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-1140" t="-1140" r="-1140" b="-11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3" w:type="dxa"/>
            <w:shd w:val="clear" w:color="auto" w:fill="auto"/>
            <w:vAlign w:val="center"/>
          </w:tcPr>
          <w:p w:rsidR="00000000" w:rsidRDefault="001911EF">
            <w:pPr>
              <w:jc w:val="center"/>
            </w:pPr>
            <w:r>
              <w:rPr>
                <w:b/>
                <w:bCs/>
              </w:rPr>
              <w:t>CITTA’  DI  RAPALLO</w:t>
            </w:r>
          </w:p>
          <w:p w:rsidR="00000000" w:rsidRDefault="001911EF">
            <w:pPr>
              <w:jc w:val="center"/>
            </w:pPr>
            <w:r>
              <w:t>Piazza delle Nazioni 4 – C.A.P. 16035 – Tel. 0185-6801  -  Fax 0185-680238</w:t>
            </w:r>
          </w:p>
          <w:p w:rsidR="00000000" w:rsidRDefault="001911EF">
            <w:pPr>
              <w:jc w:val="center"/>
            </w:pPr>
            <w:r>
              <w:rPr>
                <w:b/>
                <w:bCs/>
              </w:rPr>
              <w:t xml:space="preserve">Settore </w:t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POLIZIA MUNICIPALE</w:t>
            </w:r>
          </w:p>
          <w:p w:rsidR="00000000" w:rsidRDefault="001911EF">
            <w:pPr>
              <w:numPr>
                <w:ilvl w:val="8"/>
                <w:numId w:val="2"/>
              </w:numPr>
              <w:jc w:val="center"/>
            </w:pPr>
            <w:r>
              <w:t>P.zza Molfino 10 – III Piano - Tel. 0185-6801</w:t>
            </w:r>
          </w:p>
          <w:p w:rsidR="00000000" w:rsidRDefault="001911EF">
            <w:pPr>
              <w:jc w:val="center"/>
            </w:pPr>
            <w:r>
              <w:rPr>
                <w:rFonts w:ascii="Verdana" w:hAnsi="Verdana" w:cs="Verdana"/>
                <w:sz w:val="18"/>
                <w:lang w:eastAsia="it-IT"/>
              </w:rPr>
              <w:t xml:space="preserve">pec: </w:t>
            </w:r>
            <w:r>
              <w:rPr>
                <w:rFonts w:ascii="Verdana" w:hAnsi="Verdana" w:cs="Verdana"/>
                <w:color w:val="0000FF"/>
                <w:sz w:val="18"/>
                <w:u w:val="single"/>
                <w:lang w:eastAsia="it-IT"/>
              </w:rPr>
              <w:t>protocollo@pec.comune.rapallo.ge.it</w:t>
            </w:r>
          </w:p>
        </w:tc>
      </w:tr>
    </w:tbl>
    <w:p w:rsidR="00000000" w:rsidRDefault="001911EF"/>
    <w:p w:rsidR="00000000" w:rsidRDefault="001911EF">
      <w:pPr>
        <w:jc w:val="center"/>
        <w:rPr>
          <w:rFonts w:eastAsia="Liberation Serif"/>
          <w:b/>
          <w:bCs/>
          <w:color w:val="000000"/>
          <w:kern w:val="2"/>
          <w:szCs w:val="24"/>
          <w:lang w:val="ar-SA" w:eastAsia="hi-IN"/>
        </w:rPr>
      </w:pPr>
    </w:p>
    <w:p w:rsidR="00020961" w:rsidRPr="00BE606F" w:rsidRDefault="00020961" w:rsidP="00020961">
      <w:r w:rsidRPr="00BE606F">
        <w:rPr>
          <w:rFonts w:eastAsia="Liberation Serif"/>
          <w:b/>
          <w:bCs/>
          <w:kern w:val="2"/>
          <w:szCs w:val="24"/>
          <w:lang w:val="ar-SA" w:eastAsia="hi-IN"/>
        </w:rPr>
        <w:t xml:space="preserve">OGGETTO: </w:t>
      </w:r>
      <w:r w:rsidRPr="00BE606F">
        <w:rPr>
          <w:szCs w:val="24"/>
        </w:rPr>
        <w:t>[tipo_pratica_value] in [indirizzo_corretto]</w:t>
      </w:r>
    </w:p>
    <w:p w:rsidR="00020961" w:rsidRPr="00BE606F" w:rsidRDefault="00020961" w:rsidP="00020961">
      <w:pPr>
        <w:pStyle w:val="Corpodeltesto"/>
      </w:pPr>
      <w:r w:rsidRPr="00BE606F">
        <w:rPr>
          <w:rFonts w:eastAsia="Liberation Serif"/>
          <w:bCs/>
          <w:kern w:val="2"/>
          <w:szCs w:val="24"/>
          <w:lang w:val="ar-SA" w:eastAsia="hi-IN"/>
        </w:rPr>
        <w:t xml:space="preserve">RICHIESTA integrazioni – pratica n. [numero_protocollo] del [data_protocollo] </w:t>
      </w:r>
    </w:p>
    <w:p w:rsidR="00000000" w:rsidRDefault="001911EF">
      <w:pPr>
        <w:pStyle w:val="Corpodeltesto"/>
      </w:pPr>
    </w:p>
    <w:p w:rsidR="00000000" w:rsidRDefault="00020961">
      <w:pPr>
        <w:jc w:val="both"/>
        <w:rPr>
          <w:szCs w:val="24"/>
        </w:rPr>
      </w:pPr>
      <w:r w:rsidRPr="00703F21">
        <w:rPr>
          <w:rFonts w:eastAsia="Liberation Serif"/>
          <w:kern w:val="2"/>
          <w:szCs w:val="24"/>
          <w:lang w:val="ar-SA" w:eastAsia="hi-IN"/>
        </w:rPr>
        <w:t xml:space="preserve">Vista la domanda, corredata della documentazione a questa annessa, pervenuta con ns. prot. n° [numero_protocollo] del [data_protocollo], presentata da [fisica_cognome] [fisica_nome], </w:t>
      </w:r>
      <w:r w:rsidRPr="00703F21">
        <w:rPr>
          <w:szCs w:val="24"/>
        </w:rPr>
        <w:t>[onshow;block=tbs:row;when [fisica_sesso]='M'] nato a [fisica_comune_nato] ([fisica_provincia_nato]) il [fisica_data_nato], residente in [fisica_indirizzo] [fisica_civico] ([fisica_cap] – [fisica_comune]), codice fiscale [fisica_cf], in qualità di [giuridica_qualita] [giuridica_denominazione] con sede in [giuridica_indirizzo] [giuridica_civico] ([giuridica_cap] – [giuridica_comune]), P.IVA [giuridica_piva].</w:t>
      </w:r>
    </w:p>
    <w:p w:rsidR="00020961" w:rsidRDefault="00020961">
      <w:pPr>
        <w:jc w:val="both"/>
        <w:rPr>
          <w:rFonts w:eastAsia="Liberation Serif"/>
          <w:color w:val="000000"/>
          <w:kern w:val="2"/>
          <w:szCs w:val="24"/>
          <w:lang w:val="ar-SA" w:eastAsia="hi-IN"/>
        </w:rPr>
      </w:pPr>
    </w:p>
    <w:p w:rsidR="00000000" w:rsidRDefault="001911EF">
      <w:pPr>
        <w:jc w:val="both"/>
      </w:pPr>
      <w:r>
        <w:rPr>
          <w:rFonts w:eastAsia="Liberation Serif"/>
          <w:color w:val="000000"/>
          <w:kern w:val="2"/>
          <w:szCs w:val="24"/>
          <w:lang w:val="ar-SA" w:eastAsia="hi-IN"/>
        </w:rPr>
        <w:t xml:space="preserve">Visto il vigente Regolamento </w:t>
      </w:r>
      <w:r>
        <w:rPr>
          <w:rFonts w:eastAsia="Liberation Serif"/>
          <w:color w:val="000000"/>
          <w:kern w:val="2"/>
          <w:szCs w:val="24"/>
          <w:lang w:eastAsia="hi-IN"/>
        </w:rPr>
        <w:t>per la disciplina del canone patrimoniale di occupazione del suolo pubblico, esposizione pubblicitaria ed aree mercatali. Approv</w:t>
      </w:r>
      <w:r>
        <w:rPr>
          <w:rFonts w:eastAsia="Liberation Serif"/>
          <w:color w:val="000000"/>
          <w:kern w:val="2"/>
          <w:szCs w:val="24"/>
          <w:lang w:eastAsia="hi-IN"/>
        </w:rPr>
        <w:t>ato con DCC …. e modificato con DCC …..</w:t>
      </w:r>
    </w:p>
    <w:p w:rsidR="00000000" w:rsidRDefault="001911EF">
      <w:pPr>
        <w:jc w:val="both"/>
      </w:pPr>
    </w:p>
    <w:p w:rsidR="00000000" w:rsidRDefault="001911EF">
      <w:pPr>
        <w:jc w:val="both"/>
      </w:pPr>
      <w:r>
        <w:rPr>
          <w:rFonts w:eastAsia="Liberation Serif"/>
          <w:color w:val="000000"/>
          <w:kern w:val="2"/>
          <w:szCs w:val="24"/>
          <w:lang w:eastAsia="hi-IN"/>
        </w:rPr>
        <w:t>Visto il codice della strada L……………….…. e il relativo regolamento di esecuzione e di attuazione DPR ………………...….;</w:t>
      </w:r>
      <w:r>
        <w:rPr>
          <w:rFonts w:eastAsia="Liberation Serif"/>
          <w:color w:val="000000"/>
          <w:kern w:val="2"/>
          <w:szCs w:val="24"/>
          <w:lang w:eastAsia="hi-IN"/>
        </w:rPr>
        <w:t xml:space="preserve"> </w:t>
      </w:r>
    </w:p>
    <w:p w:rsidR="00000000" w:rsidRDefault="001911EF">
      <w:pPr>
        <w:jc w:val="both"/>
      </w:pPr>
    </w:p>
    <w:p w:rsidR="00000000" w:rsidRDefault="001911EF">
      <w:pPr>
        <w:jc w:val="both"/>
      </w:pPr>
      <w:r>
        <w:rPr>
          <w:rFonts w:eastAsia="Liberation Serif"/>
          <w:color w:val="000000"/>
          <w:kern w:val="2"/>
          <w:szCs w:val="24"/>
          <w:lang w:eastAsia="hi-IN"/>
        </w:rPr>
        <w:t>At</w:t>
      </w:r>
      <w:r>
        <w:rPr>
          <w:rFonts w:eastAsia="Liberation Serif"/>
          <w:color w:val="000000"/>
          <w:kern w:val="2"/>
          <w:szCs w:val="24"/>
          <w:lang w:eastAsia="hi-IN"/>
        </w:rPr>
        <w:t>teso che la valutazione tecnica di competenza si è conclusa con esito favorevole, come da document</w:t>
      </w:r>
      <w:r>
        <w:rPr>
          <w:rFonts w:eastAsia="Liberation Serif"/>
          <w:color w:val="000000"/>
          <w:kern w:val="2"/>
          <w:szCs w:val="24"/>
          <w:lang w:eastAsia="hi-IN"/>
        </w:rPr>
        <w:t>azione agli atti.</w:t>
      </w:r>
    </w:p>
    <w:p w:rsidR="00000000" w:rsidRDefault="001911EF">
      <w:pPr>
        <w:rPr>
          <w:szCs w:val="24"/>
        </w:rPr>
      </w:pPr>
    </w:p>
    <w:p w:rsidR="00000000" w:rsidRDefault="001911EF">
      <w:pPr>
        <w:jc w:val="center"/>
      </w:pPr>
      <w:r>
        <w:rPr>
          <w:rFonts w:eastAsia="Liberation Serif"/>
          <w:b/>
          <w:color w:val="000000"/>
          <w:kern w:val="2"/>
          <w:szCs w:val="24"/>
          <w:lang w:val="ar-SA" w:eastAsia="hi-IN"/>
        </w:rPr>
        <w:t>SI PRENDE ATTO</w:t>
      </w:r>
    </w:p>
    <w:p w:rsidR="00000000" w:rsidRDefault="001911EF">
      <w:pPr>
        <w:jc w:val="center"/>
        <w:rPr>
          <w:rFonts w:eastAsia="Liberation Serif"/>
          <w:b/>
          <w:color w:val="000000"/>
          <w:kern w:val="2"/>
          <w:szCs w:val="24"/>
          <w:lang w:val="ar-SA" w:eastAsia="hi-IN"/>
        </w:rPr>
      </w:pPr>
    </w:p>
    <w:p w:rsidR="00000000" w:rsidRPr="00020961" w:rsidRDefault="001911EF">
      <w:pPr>
        <w:jc w:val="both"/>
      </w:pPr>
      <w:r w:rsidRPr="00020961">
        <w:rPr>
          <w:rFonts w:eastAsia="Liberation Serif"/>
          <w:kern w:val="2"/>
          <w:szCs w:val="24"/>
          <w:lang w:val="ar-SA" w:eastAsia="hi-IN"/>
        </w:rPr>
        <w:t>che</w:t>
      </w:r>
      <w:r w:rsidRPr="00020961">
        <w:rPr>
          <w:rFonts w:eastAsia="Liberation Serif"/>
          <w:b/>
          <w:kern w:val="2"/>
          <w:szCs w:val="24"/>
          <w:lang w:val="ar-SA" w:eastAsia="hi-IN"/>
        </w:rPr>
        <w:t xml:space="preserve"> </w:t>
      </w:r>
      <w:r w:rsidRPr="00020961">
        <w:rPr>
          <w:rFonts w:eastAsia="Liberation Serif"/>
          <w:kern w:val="2"/>
          <w:szCs w:val="24"/>
          <w:lang w:val="ar-SA" w:eastAsia="hi-IN"/>
        </w:rPr>
        <w:t>il richiedente, [</w:t>
      </w:r>
      <w:r w:rsidRPr="00020961">
        <w:rPr>
          <w:rFonts w:eastAsia="Liberation Serif"/>
          <w:kern w:val="2"/>
          <w:szCs w:val="24"/>
          <w:lang w:val="ar-SA" w:eastAsia="hi-IN"/>
        </w:rPr>
        <w:t>fisica_cognome] [fisica_nome] in qualità di [giuridica_qualita</w:t>
      </w:r>
      <w:r w:rsidRPr="00020961">
        <w:rPr>
          <w:rFonts w:eastAsia="Liberation Serif"/>
          <w:kern w:val="2"/>
          <w:szCs w:val="24"/>
          <w:lang w:val="ar-SA" w:eastAsia="hi-IN"/>
        </w:rPr>
        <w:t xml:space="preserve">] procederà a installare e mantenere in opera la seguente </w:t>
      </w:r>
      <w:r w:rsidRPr="00020961">
        <w:rPr>
          <w:rFonts w:eastAsia="Liberation Serif"/>
          <w:b/>
          <w:kern w:val="2"/>
          <w:szCs w:val="24"/>
          <w:lang w:val="ar-SA" w:eastAsia="hi-IN"/>
        </w:rPr>
        <w:t>occupazione suolo pubblico</w:t>
      </w:r>
    </w:p>
    <w:p w:rsidR="00000000" w:rsidRDefault="001911EF">
      <w:pPr>
        <w:jc w:val="center"/>
      </w:pPr>
    </w:p>
    <w:tbl>
      <w:tblPr>
        <w:tblW w:w="9756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20"/>
        <w:gridCol w:w="3285"/>
        <w:gridCol w:w="1305"/>
        <w:gridCol w:w="2046"/>
      </w:tblGrid>
      <w:tr w:rsidR="00000000" w:rsidTr="00020961">
        <w:trPr>
          <w:trHeight w:val="291"/>
        </w:trPr>
        <w:tc>
          <w:tcPr>
            <w:tcW w:w="3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000000" w:rsidRDefault="001911EF">
            <w:pPr>
              <w:spacing w:line="276" w:lineRule="auto"/>
              <w:jc w:val="center"/>
            </w:pPr>
            <w:r>
              <w:rPr>
                <w:rFonts w:eastAsia="Calibri"/>
                <w:szCs w:val="24"/>
                <w:lang w:eastAsia="ar-SA"/>
              </w:rPr>
              <w:t>Via/Piazza</w:t>
            </w:r>
          </w:p>
        </w:tc>
        <w:tc>
          <w:tcPr>
            <w:tcW w:w="3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000000" w:rsidRDefault="001911EF">
            <w:pPr>
              <w:spacing w:line="276" w:lineRule="auto"/>
              <w:jc w:val="center"/>
            </w:pPr>
            <w:r>
              <w:rPr>
                <w:rFonts w:eastAsia="Calibri"/>
                <w:szCs w:val="24"/>
                <w:lang w:eastAsia="ar-SA"/>
              </w:rPr>
              <w:t xml:space="preserve">Tipologia occupazione 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000000" w:rsidRDefault="001911EF">
            <w:pPr>
              <w:spacing w:line="276" w:lineRule="auto"/>
              <w:jc w:val="center"/>
            </w:pPr>
            <w:r>
              <w:rPr>
                <w:rFonts w:eastAsia="Calibri"/>
                <w:szCs w:val="24"/>
                <w:lang w:eastAsia="ar-SA"/>
              </w:rPr>
              <w:t xml:space="preserve">mq. </w:t>
            </w:r>
          </w:p>
        </w:tc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000000" w:rsidRDefault="001911EF">
            <w:pPr>
              <w:spacing w:line="276" w:lineRule="auto"/>
              <w:jc w:val="center"/>
            </w:pPr>
            <w:r>
              <w:rPr>
                <w:rFonts w:eastAsia="Calibri"/>
                <w:szCs w:val="24"/>
                <w:lang w:eastAsia="ar-SA"/>
              </w:rPr>
              <w:t>Durata (giorn</w:t>
            </w:r>
            <w:r>
              <w:rPr>
                <w:rFonts w:eastAsia="Calibri"/>
                <w:szCs w:val="24"/>
                <w:lang w:eastAsia="ar-SA"/>
              </w:rPr>
              <w:t>i/ore)</w:t>
            </w:r>
          </w:p>
        </w:tc>
      </w:tr>
      <w:tr w:rsidR="00020961" w:rsidTr="00020961">
        <w:trPr>
          <w:trHeight w:val="954"/>
        </w:trPr>
        <w:tc>
          <w:tcPr>
            <w:tcW w:w="3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020961" w:rsidRPr="006A4785" w:rsidRDefault="00020961" w:rsidP="001F2353">
            <w:pPr>
              <w:snapToGrid w:val="0"/>
              <w:spacing w:line="276" w:lineRule="auto"/>
              <w:jc w:val="center"/>
            </w:pPr>
          </w:p>
          <w:p w:rsidR="00020961" w:rsidRPr="006A4785" w:rsidRDefault="00020961" w:rsidP="001F2353">
            <w:pPr>
              <w:snapToGrid w:val="0"/>
              <w:spacing w:line="276" w:lineRule="auto"/>
              <w:jc w:val="center"/>
            </w:pPr>
            <w:r w:rsidRPr="006A4785">
              <w:t>[elementi_occupazione_dg.via] – [elementi_occupazione_dg.descrizione]</w:t>
            </w:r>
          </w:p>
        </w:tc>
        <w:tc>
          <w:tcPr>
            <w:tcW w:w="3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020961" w:rsidRPr="006A4785" w:rsidRDefault="00020961" w:rsidP="001F2353">
            <w:pPr>
              <w:snapToGrid w:val="0"/>
              <w:spacing w:line="276" w:lineRule="auto"/>
              <w:jc w:val="center"/>
              <w:rPr>
                <w:rFonts w:eastAsia="Calibri"/>
                <w:szCs w:val="24"/>
                <w:lang w:eastAsia="ar-SA"/>
              </w:rPr>
            </w:pPr>
          </w:p>
          <w:p w:rsidR="00020961" w:rsidRPr="006A4785" w:rsidRDefault="00020961" w:rsidP="001F2353">
            <w:pPr>
              <w:snapToGrid w:val="0"/>
              <w:spacing w:line="276" w:lineRule="auto"/>
              <w:jc w:val="center"/>
            </w:pPr>
            <w:r w:rsidRPr="006A4785">
              <w:t>[elementi_occupazione_dg.tipologia_occupazione] - [elementi_occupazione_dg.elemento]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020961" w:rsidRPr="006A4785" w:rsidRDefault="00020961" w:rsidP="001F2353">
            <w:pPr>
              <w:snapToGrid w:val="0"/>
              <w:spacing w:line="276" w:lineRule="auto"/>
              <w:jc w:val="center"/>
              <w:rPr>
                <w:rFonts w:eastAsia="Calibri"/>
                <w:szCs w:val="24"/>
                <w:lang w:eastAsia="ar-SA"/>
              </w:rPr>
            </w:pPr>
          </w:p>
          <w:p w:rsidR="00020961" w:rsidRPr="006A4785" w:rsidRDefault="00020961" w:rsidP="001F2353">
            <w:pPr>
              <w:snapToGrid w:val="0"/>
              <w:spacing w:line="276" w:lineRule="auto"/>
              <w:jc w:val="center"/>
            </w:pPr>
            <w:r w:rsidRPr="006A4785">
              <w:t xml:space="preserve">Lungh. [elementi_occupazione_dg.occupazione_lunghezza] </w:t>
            </w:r>
          </w:p>
          <w:p w:rsidR="00020961" w:rsidRPr="006A4785" w:rsidRDefault="00020961" w:rsidP="001F2353">
            <w:pPr>
              <w:snapToGrid w:val="0"/>
              <w:spacing w:line="276" w:lineRule="auto"/>
              <w:jc w:val="center"/>
            </w:pPr>
            <w:r w:rsidRPr="006A4785">
              <w:t>Largh. [elementi_occupazione_dg.occupazione_larghezza]</w:t>
            </w:r>
          </w:p>
        </w:tc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020961" w:rsidRPr="006A4785" w:rsidRDefault="00020961" w:rsidP="001F2353">
            <w:pPr>
              <w:snapToGrid w:val="0"/>
              <w:spacing w:line="276" w:lineRule="auto"/>
              <w:jc w:val="center"/>
              <w:rPr>
                <w:rFonts w:eastAsia="Calibri"/>
                <w:szCs w:val="24"/>
                <w:lang w:eastAsia="ar-SA"/>
              </w:rPr>
            </w:pPr>
          </w:p>
          <w:p w:rsidR="00020961" w:rsidRPr="006A4785" w:rsidRDefault="00020961" w:rsidP="001F2353">
            <w:pPr>
              <w:spacing w:line="276" w:lineRule="auto"/>
              <w:jc w:val="center"/>
              <w:rPr>
                <w:rFonts w:eastAsia="Calibri"/>
                <w:szCs w:val="24"/>
                <w:lang w:eastAsia="ar-SA"/>
              </w:rPr>
            </w:pPr>
            <w:r w:rsidRPr="006A4785">
              <w:t>[elementi_occupazione_dg.occupazione_durata]</w:t>
            </w:r>
          </w:p>
          <w:p w:rsidR="00020961" w:rsidRPr="006A4785" w:rsidRDefault="00020961" w:rsidP="001F2353">
            <w:pPr>
              <w:spacing w:line="276" w:lineRule="auto"/>
              <w:jc w:val="center"/>
              <w:rPr>
                <w:rFonts w:eastAsia="Calibri"/>
                <w:szCs w:val="24"/>
                <w:lang w:eastAsia="ar-SA"/>
              </w:rPr>
            </w:pPr>
          </w:p>
          <w:p w:rsidR="00020961" w:rsidRPr="006A4785" w:rsidRDefault="00020961" w:rsidP="001F2353">
            <w:pPr>
              <w:spacing w:line="276" w:lineRule="auto"/>
              <w:jc w:val="center"/>
              <w:rPr>
                <w:rFonts w:eastAsia="Calibri"/>
                <w:szCs w:val="24"/>
                <w:lang w:eastAsia="ar-SA"/>
              </w:rPr>
            </w:pPr>
          </w:p>
          <w:p w:rsidR="00020961" w:rsidRPr="006A4785" w:rsidRDefault="00020961" w:rsidP="001F2353">
            <w:pPr>
              <w:spacing w:line="276" w:lineRule="auto"/>
              <w:jc w:val="center"/>
              <w:rPr>
                <w:rFonts w:eastAsia="Calibri"/>
                <w:szCs w:val="24"/>
                <w:lang w:eastAsia="ar-SA"/>
              </w:rPr>
            </w:pPr>
          </w:p>
        </w:tc>
      </w:tr>
    </w:tbl>
    <w:p w:rsidR="00000000" w:rsidRDefault="001911EF">
      <w:pPr>
        <w:jc w:val="both"/>
        <w:rPr>
          <w:rFonts w:eastAsia="Liberation Serif"/>
          <w:color w:val="000000"/>
          <w:kern w:val="2"/>
          <w:szCs w:val="24"/>
          <w:lang w:eastAsia="hi-IN"/>
        </w:rPr>
      </w:pPr>
    </w:p>
    <w:p w:rsidR="00000000" w:rsidRDefault="001911EF">
      <w:pPr>
        <w:jc w:val="center"/>
      </w:pPr>
      <w:r>
        <w:rPr>
          <w:rFonts w:eastAsia="Liberation Serif"/>
          <w:color w:val="000000"/>
          <w:kern w:val="2"/>
          <w:szCs w:val="24"/>
          <w:lang w:eastAsia="hi-IN"/>
        </w:rPr>
        <w:t>Pareri</w:t>
      </w:r>
    </w:p>
    <w:p w:rsidR="00000000" w:rsidRDefault="001911EF">
      <w:pPr>
        <w:jc w:val="both"/>
        <w:rPr>
          <w:rFonts w:eastAsia="Liberation Serif"/>
          <w:color w:val="000000"/>
          <w:kern w:val="2"/>
          <w:szCs w:val="24"/>
          <w:lang w:eastAsia="hi-I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709"/>
      </w:tblGrid>
      <w:tr w:rsidR="00000000">
        <w:tc>
          <w:tcPr>
            <w:tcW w:w="9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201"/>
              <w:gridCol w:w="6383"/>
            </w:tblGrid>
            <w:tr w:rsidR="00020961" w:rsidTr="00975939">
              <w:tc>
                <w:tcPr>
                  <w:tcW w:w="3201" w:type="dxa"/>
                </w:tcPr>
                <w:p w:rsidR="00020961" w:rsidRDefault="00020961" w:rsidP="00020961">
                  <w:pPr>
                    <w:pStyle w:val="Contenutotabella"/>
                    <w:jc w:val="both"/>
                  </w:pPr>
                  <w:r>
                    <w:lastRenderedPageBreak/>
                    <w:t>[istruttoria_pareri_dg.ufficio</w:t>
                  </w:r>
                  <w:r w:rsidR="00975939">
                    <w:t>;block=tbs:row</w:t>
                  </w:r>
                  <w:r>
                    <w:t xml:space="preserve">] </w:t>
                  </w:r>
                </w:p>
                <w:p w:rsidR="00020961" w:rsidRDefault="00020961">
                  <w:pPr>
                    <w:pStyle w:val="Contenutotabella"/>
                    <w:snapToGrid w:val="0"/>
                    <w:jc w:val="both"/>
                  </w:pPr>
                </w:p>
              </w:tc>
              <w:tc>
                <w:tcPr>
                  <w:tcW w:w="6383" w:type="dxa"/>
                </w:tcPr>
                <w:p w:rsidR="00020961" w:rsidRDefault="00020961" w:rsidP="00020961">
                  <w:pPr>
                    <w:pStyle w:val="Contenutotabella"/>
                    <w:jc w:val="both"/>
                  </w:pPr>
                  <w:r>
                    <w:t>[istruttoria_pareri_dg.parere]</w:t>
                  </w:r>
                </w:p>
                <w:p w:rsidR="00020961" w:rsidRDefault="00020961">
                  <w:pPr>
                    <w:pStyle w:val="Contenutotabella"/>
                    <w:snapToGrid w:val="0"/>
                    <w:jc w:val="both"/>
                  </w:pPr>
                </w:p>
              </w:tc>
            </w:tr>
          </w:tbl>
          <w:p w:rsidR="00000000" w:rsidRDefault="001911EF">
            <w:pPr>
              <w:pStyle w:val="Contenutotabella"/>
              <w:snapToGrid w:val="0"/>
              <w:jc w:val="both"/>
            </w:pPr>
          </w:p>
          <w:p w:rsidR="00000000" w:rsidRDefault="00020961" w:rsidP="00020961">
            <w:pPr>
              <w:pStyle w:val="Contenutotabella"/>
              <w:jc w:val="both"/>
            </w:pPr>
            <w:r>
              <w:t xml:space="preserve"> </w:t>
            </w:r>
          </w:p>
        </w:tc>
      </w:tr>
    </w:tbl>
    <w:p w:rsidR="00000000" w:rsidRDefault="001911EF">
      <w:pPr>
        <w:jc w:val="both"/>
        <w:rPr>
          <w:rFonts w:eastAsia="Liberation Serif"/>
          <w:color w:val="000000"/>
          <w:kern w:val="2"/>
          <w:szCs w:val="24"/>
          <w:lang w:eastAsia="hi-IN"/>
        </w:rPr>
      </w:pPr>
    </w:p>
    <w:p w:rsidR="00000000" w:rsidRDefault="001911EF">
      <w:pPr>
        <w:jc w:val="center"/>
      </w:pPr>
      <w:r>
        <w:rPr>
          <w:rFonts w:eastAsia="Liberation Serif"/>
          <w:color w:val="000000"/>
          <w:kern w:val="2"/>
          <w:szCs w:val="24"/>
          <w:lang w:val="ar-SA" w:eastAsia="hi-IN"/>
        </w:rPr>
        <w:t>Prescrizioni e/o motivazioni</w:t>
      </w:r>
    </w:p>
    <w:p w:rsidR="00000000" w:rsidRDefault="001911EF">
      <w:pPr>
        <w:jc w:val="center"/>
        <w:rPr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779"/>
      </w:tblGrid>
      <w:tr w:rsidR="00000000">
        <w:trPr>
          <w:trHeight w:hRule="exact" w:val="1980"/>
        </w:trPr>
        <w:tc>
          <w:tcPr>
            <w:tcW w:w="97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975939" w:rsidRDefault="00975939" w:rsidP="00975939">
            <w:pPr>
              <w:snapToGrid w:val="0"/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sz w:val="22"/>
                <w:szCs w:val="22"/>
                <w:lang w:eastAsia="en-US"/>
              </w:rPr>
              <w:t>[istruttoria_prescrizioni]</w:t>
            </w:r>
          </w:p>
          <w:p w:rsidR="00000000" w:rsidRDefault="001911EF">
            <w:pPr>
              <w:snapToGrid w:val="0"/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:rsidR="00000000" w:rsidRDefault="001911EF">
            <w:pPr>
              <w:snapToGrid w:val="0"/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:rsidR="00000000" w:rsidRDefault="001911EF">
            <w:pPr>
              <w:snapToGrid w:val="0"/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:rsidR="00000000" w:rsidRDefault="001911EF">
            <w:pPr>
              <w:snapToGrid w:val="0"/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:rsidR="00000000" w:rsidRDefault="001911EF">
            <w:pPr>
              <w:snapToGrid w:val="0"/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:rsidR="00000000" w:rsidRDefault="001911EF">
            <w:pPr>
              <w:snapToGrid w:val="0"/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:rsidR="00000000" w:rsidRDefault="001911EF">
            <w:pPr>
              <w:snapToGrid w:val="0"/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:rsidR="00000000" w:rsidRDefault="001911EF">
            <w:pPr>
              <w:snapToGrid w:val="0"/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:rsidR="00000000" w:rsidRDefault="001911EF">
            <w:pPr>
              <w:snapToGrid w:val="0"/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:rsidR="00000000" w:rsidRDefault="001911EF">
            <w:pPr>
              <w:snapToGrid w:val="0"/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:rsidR="00000000" w:rsidRDefault="001911EF">
            <w:pPr>
              <w:snapToGrid w:val="0"/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:rsidR="00000000" w:rsidRDefault="001911EF">
            <w:pPr>
              <w:snapToGrid w:val="0"/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:rsidR="00000000" w:rsidRDefault="001911EF">
            <w:pPr>
              <w:snapToGrid w:val="0"/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:rsidR="00000000" w:rsidRDefault="001911EF">
            <w:pPr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:rsidR="00000000" w:rsidRDefault="001911EF">
            <w:pPr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:rsidR="00000000" w:rsidRDefault="001911EF">
            <w:pPr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:rsidR="00000000" w:rsidRDefault="001911EF">
            <w:pPr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:rsidR="00000000" w:rsidRDefault="001911EF">
            <w:pPr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:rsidR="00000000" w:rsidRDefault="001911EF">
            <w:pPr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:rsidR="00000000" w:rsidRDefault="001911EF">
            <w:pPr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:rsidR="00000000" w:rsidRDefault="001911EF">
            <w:pPr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:rsidR="00000000" w:rsidRDefault="001911EF">
            <w:pPr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:rsidR="00000000" w:rsidRDefault="001911EF">
            <w:pPr>
              <w:spacing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:rsidR="00000000" w:rsidRDefault="001911EF">
            <w:pPr>
              <w:spacing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:rsidR="00000000" w:rsidRDefault="001911EF">
            <w:pPr>
              <w:spacing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:rsidR="00000000" w:rsidRDefault="001911EF">
            <w:pPr>
              <w:spacing w:line="276" w:lineRule="auto"/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000000" w:rsidRDefault="001911EF">
      <w:pPr>
        <w:jc w:val="both"/>
        <w:rPr>
          <w:szCs w:val="24"/>
        </w:rPr>
      </w:pPr>
    </w:p>
    <w:p w:rsidR="00000000" w:rsidRDefault="001911EF">
      <w:pPr>
        <w:jc w:val="center"/>
      </w:pPr>
      <w:r>
        <w:rPr>
          <w:rFonts w:eastAsia="Liberation Serif"/>
          <w:color w:val="000000"/>
          <w:kern w:val="2"/>
          <w:szCs w:val="24"/>
          <w:lang w:val="ar-SA" w:eastAsia="hi-IN"/>
        </w:rPr>
        <w:t>Avvertenze</w:t>
      </w:r>
    </w:p>
    <w:p w:rsidR="00000000" w:rsidRDefault="001911EF">
      <w:pPr>
        <w:jc w:val="center"/>
        <w:rPr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779"/>
      </w:tblGrid>
      <w:tr w:rsidR="00000000">
        <w:trPr>
          <w:trHeight w:hRule="exact" w:val="6180"/>
        </w:trPr>
        <w:tc>
          <w:tcPr>
            <w:tcW w:w="97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000000" w:rsidRDefault="001911EF">
            <w:pPr>
              <w:spacing w:after="200" w:line="276" w:lineRule="auto"/>
            </w:pPr>
            <w:r>
              <w:rPr>
                <w:rFonts w:eastAsia="Calibri"/>
                <w:szCs w:val="24"/>
                <w:lang w:eastAsia="en-US"/>
              </w:rPr>
              <w:t>Il presente atto:</w:t>
            </w:r>
          </w:p>
          <w:p w:rsidR="00000000" w:rsidRDefault="001911EF">
            <w:pPr>
              <w:jc w:val="both"/>
            </w:pPr>
            <w:r>
              <w:rPr>
                <w:szCs w:val="24"/>
              </w:rPr>
              <w:t>- acquista efficacia con la corresponsione, qualora dovuta, del relativo canone nei termini di cui al vigente Regolamento Comunal</w:t>
            </w:r>
            <w:r>
              <w:rPr>
                <w:szCs w:val="24"/>
              </w:rPr>
              <w:t>e;</w:t>
            </w:r>
          </w:p>
          <w:p w:rsidR="00000000" w:rsidRDefault="001911EF">
            <w:pPr>
              <w:jc w:val="both"/>
            </w:pPr>
            <w:r>
              <w:rPr>
                <w:szCs w:val="24"/>
              </w:rPr>
              <w:t>- è rilasciato a titolo precario e revocabile in qualsiasi momento in caso di pubblica necessità, dietro semplice preavviso;</w:t>
            </w:r>
          </w:p>
          <w:p w:rsidR="00000000" w:rsidRDefault="001911EF">
            <w:pPr>
              <w:jc w:val="both"/>
            </w:pPr>
            <w:r>
              <w:rPr>
                <w:szCs w:val="24"/>
              </w:rPr>
              <w:t>- è rilasciato fatti salvi i diritti di terzi;</w:t>
            </w:r>
          </w:p>
          <w:p w:rsidR="00000000" w:rsidRDefault="001911EF">
            <w:pPr>
              <w:jc w:val="both"/>
            </w:pPr>
            <w:r>
              <w:rPr>
                <w:rFonts w:eastAsia="Calibri"/>
                <w:szCs w:val="24"/>
                <w:lang w:eastAsia="en-US"/>
              </w:rPr>
              <w:t>-deve essere esibito a ogni richiesta delle Forze dell’Ordine, con facoltà di rev</w:t>
            </w:r>
            <w:r>
              <w:rPr>
                <w:rFonts w:eastAsia="Calibri"/>
                <w:szCs w:val="24"/>
                <w:lang w:eastAsia="en-US"/>
              </w:rPr>
              <w:t>oca da parte del Comune.</w:t>
            </w:r>
          </w:p>
          <w:p w:rsidR="00000000" w:rsidRDefault="001911EF">
            <w:pPr>
              <w:jc w:val="both"/>
            </w:pPr>
          </w:p>
          <w:p w:rsidR="00000000" w:rsidRDefault="001911EF">
            <w:pPr>
              <w:pStyle w:val="Corpodeltesto"/>
              <w:spacing w:after="200" w:line="276" w:lineRule="auto"/>
              <w:jc w:val="both"/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Il richiedente ha obbligo di mantenere sempre pulito il suolo anche circostante l'area e di mantenere in ordine la zona, di </w:t>
            </w:r>
            <w:r>
              <w:rPr>
                <w:color w:val="000000"/>
                <w:szCs w:val="24"/>
              </w:rPr>
              <w:t>mantenere il fondo stradale nello stato attuale senza arrecare danno alla pavimentazione, e di osservare t</w:t>
            </w:r>
            <w:r>
              <w:rPr>
                <w:color w:val="000000"/>
                <w:szCs w:val="24"/>
              </w:rPr>
              <w:t>utte le vigenti disposizioni in materia di suolo pubblico, polizia urbana e sanità.</w:t>
            </w:r>
          </w:p>
          <w:p w:rsidR="00000000" w:rsidRDefault="001911EF">
            <w:pPr>
              <w:pStyle w:val="Corpodeltesto"/>
              <w:spacing w:after="200" w:line="276" w:lineRule="auto"/>
              <w:jc w:val="both"/>
            </w:pPr>
            <w:r>
              <w:rPr>
                <w:rFonts w:eastAsia="Calibri"/>
                <w:color w:val="000000"/>
                <w:szCs w:val="24"/>
                <w:lang w:eastAsia="en-US"/>
              </w:rPr>
              <w:t>Gli uffici si riservano di controllare il decoro e la manutenzione sia durante che a scadenza del permesso rilasciato.</w:t>
            </w:r>
          </w:p>
          <w:p w:rsidR="00000000" w:rsidRDefault="001911EF">
            <w:pPr>
              <w:pStyle w:val="Corpodeltesto"/>
              <w:jc w:val="both"/>
            </w:pPr>
            <w:r>
              <w:rPr>
                <w:color w:val="000000"/>
                <w:szCs w:val="24"/>
              </w:rPr>
              <w:t>L'Amministrazione si ritiene manlevata da ogni respon</w:t>
            </w:r>
            <w:r>
              <w:rPr>
                <w:color w:val="000000"/>
                <w:szCs w:val="24"/>
              </w:rPr>
              <w:t>sabilità per danni a persone e/o cose dipendenti dalla concessione rilasciata.</w:t>
            </w:r>
          </w:p>
          <w:p w:rsidR="00000000" w:rsidRDefault="001911EF">
            <w:pPr>
              <w:pStyle w:val="Corpodeltes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:rsidR="00000000" w:rsidRDefault="001911EF">
            <w:pPr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:rsidR="00000000" w:rsidRDefault="001911EF">
            <w:pPr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:rsidR="00000000" w:rsidRDefault="001911EF">
            <w:pPr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:rsidR="00000000" w:rsidRDefault="001911EF">
            <w:pPr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:rsidR="00000000" w:rsidRDefault="001911EF">
            <w:pPr>
              <w:spacing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:rsidR="00000000" w:rsidRDefault="001911EF">
            <w:pPr>
              <w:spacing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:rsidR="00000000" w:rsidRDefault="001911EF">
            <w:pPr>
              <w:spacing w:line="276" w:lineRule="auto"/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000000" w:rsidRDefault="001911EF">
      <w:pPr>
        <w:jc w:val="both"/>
        <w:rPr>
          <w:szCs w:val="24"/>
        </w:rPr>
      </w:pPr>
    </w:p>
    <w:p w:rsidR="00000000" w:rsidRDefault="001911EF">
      <w:r>
        <w:rPr>
          <w:rFonts w:eastAsia="Liberation Serif"/>
          <w:color w:val="000000"/>
          <w:kern w:val="2"/>
          <w:szCs w:val="24"/>
          <w:lang w:val="ar-SA" w:eastAsia="hi-IN"/>
        </w:rPr>
        <w:t xml:space="preserve">Rapallo, </w:t>
      </w:r>
      <w:bookmarkStart w:id="0" w:name="__UnoMark__98_607473037"/>
      <w:bookmarkEnd w:id="0"/>
      <w:r>
        <w:rPr>
          <w:rFonts w:eastAsia="Liberation Serif"/>
          <w:color w:val="000000"/>
          <w:kern w:val="2"/>
          <w:szCs w:val="24"/>
          <w:lang w:val="ar-SA" w:eastAsia="hi-IN"/>
        </w:rPr>
        <w:t>---------------</w:t>
      </w:r>
    </w:p>
    <w:p w:rsidR="00000000" w:rsidRDefault="001911EF"/>
    <w:p w:rsidR="001911EF" w:rsidRDefault="001911EF">
      <w:pPr>
        <w:widowControl w:val="0"/>
        <w:tabs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          L’Agente di P.M.</w:t>
      </w:r>
    </w:p>
    <w:sectPr w:rsidR="001911EF">
      <w:footerReference w:type="default" r:id="rId8"/>
      <w:footerReference w:type="first" r:id="rId9"/>
      <w:pgSz w:w="11906" w:h="16838"/>
      <w:pgMar w:top="1258" w:right="1071" w:bottom="1258" w:left="1134" w:header="720" w:footer="70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1EF" w:rsidRDefault="001911EF">
      <w:r>
        <w:separator/>
      </w:r>
    </w:p>
  </w:endnote>
  <w:endnote w:type="continuationSeparator" w:id="1">
    <w:p w:rsidR="001911EF" w:rsidRDefault="00191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Liberation Serif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altName w:val="Arial Unicode MS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charset w:val="02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altName w:val="MS Mincho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911EF">
    <w:pPr>
      <w:spacing w:line="360" w:lineRule="auto"/>
      <w:rPr>
        <w:rFonts w:ascii="Arial" w:hAnsi="Arial" w:cs="Arial"/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911E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1EF" w:rsidRDefault="001911EF">
      <w:r>
        <w:separator/>
      </w:r>
    </w:p>
  </w:footnote>
  <w:footnote w:type="continuationSeparator" w:id="1">
    <w:p w:rsidR="001911EF" w:rsidRDefault="001911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454"/>
        </w:tabs>
        <w:ind w:left="170" w:hanging="17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ttachedTemplate r:id="rId1"/>
  <w:stylePaneFormatFilter w:val="0000"/>
  <w:defaultTabStop w:val="720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0961"/>
    <w:rsid w:val="00020961"/>
    <w:rsid w:val="001911EF"/>
    <w:rsid w:val="00975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2"/>
      <w:sz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rFonts w:ascii="Arial" w:hAnsi="Arial" w:cs="Arial"/>
      <w:b/>
      <w:spacing w:val="-12"/>
      <w:sz w:val="10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i/>
      <w:color w:val="FF0000"/>
      <w:sz w:val="22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6120" w:right="357"/>
      <w:jc w:val="center"/>
      <w:outlineLvl w:val="5"/>
    </w:pPr>
    <w:rPr>
      <w:rFonts w:ascii="Arial Narrow" w:hAnsi="Arial Narrow" w:cs="Arial Narrow"/>
      <w:b/>
      <w:sz w:val="20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both"/>
      <w:outlineLvl w:val="6"/>
    </w:pPr>
    <w:rPr>
      <w:rFonts w:ascii="Arial" w:hAnsi="Arial" w:cs="Arial"/>
      <w:b/>
      <w:sz w:val="28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spacing w:line="480" w:lineRule="auto"/>
      <w:jc w:val="center"/>
      <w:outlineLvl w:val="7"/>
    </w:pPr>
    <w:rPr>
      <w:rFonts w:ascii="Arial" w:hAnsi="Arial" w:cs="Arial"/>
      <w:b/>
      <w:sz w:val="22"/>
    </w:rPr>
  </w:style>
  <w:style w:type="paragraph" w:styleId="Titolo9">
    <w:name w:val="heading 9"/>
    <w:basedOn w:val="Normale"/>
    <w:next w:val="Normale"/>
    <w:qFormat/>
    <w:pPr>
      <w:keepNext/>
      <w:numPr>
        <w:numId w:val="3"/>
      </w:numPr>
      <w:ind w:left="360" w:firstLine="0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6z0">
    <w:name w:val="WW8Num6z0"/>
    <w:rPr>
      <w:rFonts w:ascii="Webdings" w:eastAsia="Times New Roman" w:hAnsi="Webdings" w:cs="Webdings" w:hint="default"/>
      <w:b w:val="0"/>
      <w:sz w:val="24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  <w:u w:val="none"/>
    </w:rPr>
  </w:style>
  <w:style w:type="character" w:customStyle="1" w:styleId="WW8Num9z1">
    <w:name w:val="WW8Num9z1"/>
    <w:rPr>
      <w:rFonts w:ascii="Wingdings" w:hAnsi="Wingdings" w:cs="Wingdings" w:hint="default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3z1">
    <w:name w:val="WW8Num13z1"/>
    <w:rPr>
      <w:rFonts w:ascii="Arial" w:eastAsia="Times New Roman" w:hAnsi="Arial" w:cs="Arial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3z4">
    <w:name w:val="WW8Num13z4"/>
    <w:rPr>
      <w:rFonts w:ascii="Courier New" w:hAnsi="Courier New" w:cs="Wingdings" w:hint="default"/>
    </w:rPr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Wingdings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St6z1">
    <w:name w:val="WW8NumSt6z1"/>
    <w:rPr>
      <w:rFonts w:ascii="Courier New" w:hAnsi="Courier New" w:cs="Courier New" w:hint="default"/>
    </w:rPr>
  </w:style>
  <w:style w:type="character" w:customStyle="1" w:styleId="WW8NumSt6z2">
    <w:name w:val="WW8NumSt6z2"/>
    <w:rPr>
      <w:rFonts w:ascii="Wingdings" w:hAnsi="Wingdings" w:cs="Wingdings" w:hint="default"/>
    </w:rPr>
  </w:style>
  <w:style w:type="character" w:customStyle="1" w:styleId="WW8NumSt6z3">
    <w:name w:val="WW8NumSt6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80"/>
      <w:u w:val="single"/>
      <w:lang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idinumerazione">
    <w:name w:val="Caratteri di numerazione"/>
  </w:style>
  <w:style w:type="paragraph" w:customStyle="1" w:styleId="Titolo10">
    <w:name w:val="Titolo1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pPr>
      <w:spacing w:after="120"/>
    </w:p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Rientrocorpodeltesto21">
    <w:name w:val="Rientro corpo del testo 21"/>
    <w:basedOn w:val="Normale"/>
    <w:pPr>
      <w:ind w:left="1276" w:hanging="1276"/>
      <w:jc w:val="both"/>
    </w:pPr>
    <w:rPr>
      <w:b/>
      <w:sz w:val="20"/>
    </w:rPr>
  </w:style>
  <w:style w:type="paragraph" w:styleId="Testofumetto">
    <w:name w:val="Balloon Text"/>
    <w:basedOn w:val="Normale"/>
    <w:rPr>
      <w:rFonts w:ascii="Tahoma" w:hAnsi="Tahoma" w:cs="Tahoma"/>
      <w:sz w:val="16"/>
    </w:rPr>
  </w:style>
  <w:style w:type="paragraph" w:customStyle="1" w:styleId="Corpodeltesto21">
    <w:name w:val="Corpo del testo 21"/>
    <w:basedOn w:val="Normale"/>
    <w:rPr>
      <w:b/>
      <w:i/>
      <w:color w:val="0000FF"/>
      <w:sz w:val="22"/>
    </w:rPr>
  </w:style>
  <w:style w:type="paragraph" w:customStyle="1" w:styleId="LO-Normal">
    <w:name w:val="LO-Normal"/>
    <w:basedOn w:val="Corpodeltesto"/>
    <w:pPr>
      <w:spacing w:after="0"/>
      <w:jc w:val="both"/>
    </w:pPr>
  </w:style>
  <w:style w:type="paragraph" w:customStyle="1" w:styleId="Corpodeltesto31">
    <w:name w:val="Corpo del testo 31"/>
    <w:basedOn w:val="Normale"/>
    <w:pPr>
      <w:jc w:val="both"/>
    </w:pPr>
    <w:rPr>
      <w:b/>
      <w:color w:val="0000FF"/>
      <w:sz w:val="18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right="5" w:firstLine="8"/>
    </w:pPr>
    <w:rPr>
      <w:rFonts w:ascii="Arial" w:hAnsi="Arial" w:cs="Arial"/>
      <w:sz w:val="16"/>
    </w:rPr>
  </w:style>
  <w:style w:type="paragraph" w:styleId="Sottotitolo">
    <w:name w:val="Subtitle"/>
    <w:basedOn w:val="Normale"/>
    <w:next w:val="Corpodeltesto"/>
    <w:qFormat/>
    <w:pPr>
      <w:jc w:val="center"/>
    </w:pPr>
    <w:rPr>
      <w:b/>
      <w:sz w:val="28"/>
    </w:rPr>
  </w:style>
  <w:style w:type="paragraph" w:customStyle="1" w:styleId="caption">
    <w:name w:val="caption"/>
    <w:pPr>
      <w:suppressAutoHyphens/>
      <w:jc w:val="center"/>
    </w:pPr>
    <w:rPr>
      <w:rFonts w:ascii="Liberation Serif" w:eastAsia="SimSun" w:hAnsi="Liberation Serif" w:cs="Mangal"/>
      <w:b/>
      <w:sz w:val="24"/>
      <w:szCs w:val="24"/>
      <w:lang w:bidi="hi-IN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NormaleWeb">
    <w:name w:val="Normal (Web)"/>
    <w:basedOn w:val="Normale"/>
    <w:pPr>
      <w:spacing w:before="280" w:after="119"/>
    </w:pPr>
    <w:rPr>
      <w:rFonts w:ascii="Arial Unicode MS" w:eastAsia="Arial Unicode MS" w:hAnsi="Arial Unicode MS" w:cs="Arial Unicode MS"/>
    </w:rPr>
  </w:style>
  <w:style w:type="table" w:styleId="Grigliatabella">
    <w:name w:val="Table Grid"/>
    <w:basedOn w:val="Tabellanormale"/>
    <w:uiPriority w:val="59"/>
    <w:rsid w:val="000209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io\Dati%20applicazioni\Microsoft\Modelli\deliberagiuntaK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deliberagiuntaK.dot</Template>
  <TotalTime>1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____________________________________</vt:lpstr>
    </vt:vector>
  </TitlesOfParts>
  <Company/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____________________________________</dc:title>
  <dc:subject/>
  <dc:creator>FabyGio</dc:creator>
  <cp:keywords/>
  <cp:lastModifiedBy>davide</cp:lastModifiedBy>
  <cp:revision>2</cp:revision>
  <cp:lastPrinted>2007-07-02T14:04:00Z</cp:lastPrinted>
  <dcterms:created xsi:type="dcterms:W3CDTF">2022-03-28T07:08:00Z</dcterms:created>
  <dcterms:modified xsi:type="dcterms:W3CDTF">2022-03-28T07:08:00Z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-1607204852</vt:i4>
  </property>
  <property fmtid="{D5CDD505-2E9C-101B-9397-08002B2CF9AE}" pid="3" name="_AuthorEmail">
    <vt:lpwstr>mazzotti50@alice.it</vt:lpwstr>
  </property>
  <property fmtid="{D5CDD505-2E9C-101B-9397-08002B2CF9AE}" pid="4" name="_AuthorEmailDisplayName">
    <vt:lpwstr>Elena Dott.ssa Fiore</vt:lpwstr>
  </property>
  <property fmtid="{D5CDD505-2E9C-101B-9397-08002B2CF9AE}" pid="5" name="_EmailSubject">
    <vt:lpwstr>modulistica uso ufficio</vt:lpwstr>
  </property>
  <property fmtid="{D5CDD505-2E9C-101B-9397-08002B2CF9AE}" pid="6" name="_PreviousAdHocReviewCycleID">
    <vt:i4>-797760888</vt:i4>
  </property>
  <property fmtid="{D5CDD505-2E9C-101B-9397-08002B2CF9AE}" pid="7" name="_ReviewingToolsShownOnce">
    <vt:lpwstr/>
  </property>
</Properties>
</file>