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 xml:space="preserve">[progettista_app] </w:t>
      </w:r>
      <w:r w:rsidR="007A42F5" w:rsidRPr="006C584C">
        <w:rPr>
          <w:rFonts w:ascii="Arial" w:hAnsi="Arial" w:cs="Arial"/>
          <w:sz w:val="18"/>
          <w:szCs w:val="18"/>
        </w:rPr>
        <w:t>[progettista_cognome] [progettista_nome], C.F. [progettista_cf],</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[progettista_comune_nato] ([progettista_provincia_nato]) il [progettista_data_nato],</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[progettista_indirizzo] [progettista_civico] - [progettista_cap] [progettista_comune] ([progettista_provincia]),</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[progettista_albo] di [progettista_albo_prov] n. [progettista_albo_numero], [progettista_telefono] [progettista_cellulare] [progettista_pec] [progettista_email]</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 xml:space="preserve">[fisica_cognome] [fisica_nome] </w:t>
      </w:r>
      <w:r w:rsidRPr="000A3770">
        <w:rPr>
          <w:rFonts w:ascii="Arial" w:hAnsi="Arial" w:cs="Arial"/>
          <w:sz w:val="18"/>
          <w:szCs w:val="18"/>
          <w:lang w:eastAsia="it-IT"/>
        </w:rPr>
        <w:t>di redigere il</w:t>
      </w:r>
    </w:p>
    <w:p w14:paraId="33F1D4CF" w14:textId="77777777"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[comune_value]:</w:t>
      </w:r>
    </w:p>
    <w:p w14:paraId="5F7DDAB6" w14:textId="77777777"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7A3C5AAF" w14:textId="77777777" w:rsidR="008F0197" w:rsidRDefault="008F0197" w:rsidP="008F0197">
      <w:pPr>
        <w:spacing w:line="276" w:lineRule="auto"/>
        <w:contextualSpacing/>
        <w:rPr>
          <w:rFonts w:ascii="Arial" w:hAnsi="Arial" w:cs="Arial"/>
          <w:sz w:val="18"/>
          <w:szCs w:val="18"/>
        </w:rPr>
      </w:pPr>
    </w:p>
    <w:p w14:paraId="786FD692" w14:textId="628538A9"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8F0197" w:rsidRPr="008246AD" w14:paraId="3EEB03AD" w14:textId="77777777" w:rsidTr="00940003">
        <w:tc>
          <w:tcPr>
            <w:tcW w:w="1525" w:type="pct"/>
            <w:shd w:val="clear" w:color="auto" w:fill="D9D9D9" w:themeFill="background1" w:themeFillShade="D9"/>
          </w:tcPr>
          <w:p w14:paraId="75878790"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B688823"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243B850D"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1A6C1193"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473ED298" w14:textId="77777777" w:rsidTr="00940003">
        <w:tc>
          <w:tcPr>
            <w:tcW w:w="1525" w:type="pct"/>
            <w:shd w:val="clear" w:color="auto" w:fill="D9D9D9" w:themeFill="background1" w:themeFillShade="D9"/>
          </w:tcPr>
          <w:p w14:paraId="58F8E46E" w14:textId="77777777"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5F602EF8" w14:textId="77777777"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07F6C63A"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211F424A" w14:textId="77777777"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5021F685" w14:textId="77777777" w:rsidR="008F0197" w:rsidRDefault="008F0197" w:rsidP="008F0197">
      <w:pPr>
        <w:spacing w:line="276" w:lineRule="auto"/>
        <w:rPr>
          <w:rFonts w:ascii="Arial" w:hAnsi="Arial" w:cs="Arial"/>
          <w:sz w:val="18"/>
          <w:szCs w:val="18"/>
        </w:rPr>
      </w:pPr>
    </w:p>
    <w:p w14:paraId="41FB3C56" w14:textId="012651EB"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8F0197" w:rsidRPr="008246AD" w14:paraId="2F234FBE" w14:textId="77777777" w:rsidTr="00940003">
        <w:tc>
          <w:tcPr>
            <w:tcW w:w="1339" w:type="pct"/>
            <w:shd w:val="clear" w:color="auto" w:fill="D9D9D9" w:themeFill="background1" w:themeFillShade="D9"/>
          </w:tcPr>
          <w:p w14:paraId="5E4677EC"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507379EA"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918F666"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4DB19294"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051046B"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5ABE91A7" w14:textId="77777777" w:rsidTr="00940003">
        <w:tc>
          <w:tcPr>
            <w:tcW w:w="1339" w:type="pct"/>
            <w:shd w:val="clear" w:color="auto" w:fill="D9D9D9" w:themeFill="background1" w:themeFillShade="D9"/>
          </w:tcPr>
          <w:p w14:paraId="78B701D0"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1FCD87F1"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AE4FA4D"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D6315F8"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4D4E9533" w14:textId="77777777"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5BE6A27C" w14:textId="77777777" w:rsidR="008F0197" w:rsidRDefault="008F0197" w:rsidP="008F0197">
      <w:pPr>
        <w:snapToGrid w:val="0"/>
        <w:spacing w:line="276" w:lineRule="auto"/>
        <w:rPr>
          <w:rFonts w:ascii="Arial" w:hAnsi="Arial" w:cs="Arial"/>
          <w:sz w:val="18"/>
          <w:szCs w:val="18"/>
        </w:rPr>
      </w:pPr>
    </w:p>
    <w:p w14:paraId="39F461B0" w14:textId="77777777"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[ubicazione_note]</w:t>
      </w:r>
    </w:p>
    <w:p w14:paraId="4FFB5753" w14:textId="6F547354" w:rsidR="007A42F5" w:rsidRPr="002A5313" w:rsidRDefault="007A42F5" w:rsidP="008F0197">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_opt.val;block=tbs:row]</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[tipologia_intervento_altro;strconv=no]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[descrizione_intervento;strconv=no]</w:t>
      </w:r>
    </w:p>
    <w:p w14:paraId="3621DEA1" w14:textId="495D151F" w:rsidR="007A42F5" w:rsidRDefault="007A42F5"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546"/>
      </w:tblGrid>
      <w:tr w:rsidR="009D1288" w:rsidRPr="008F0197" w14:paraId="47AB3084" w14:textId="77777777" w:rsidTr="008F0197">
        <w:trPr>
          <w:cantSplit/>
        </w:trPr>
        <w:tc>
          <w:tcPr>
            <w:tcW w:w="9464" w:type="dxa"/>
            <w:shd w:val="clear" w:color="auto" w:fill="auto"/>
          </w:tcPr>
          <w:p w14:paraId="77584C5C" w14:textId="596F20A9"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14:paraId="1176664D" w14:textId="77777777"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14:paraId="063F5BA3" w14:textId="77777777" w:rsidR="009D1288" w:rsidRPr="008F0197" w:rsidRDefault="009D1288" w:rsidP="009A1B38">
            <w:pPr>
              <w:contextualSpacing/>
              <w:rPr>
                <w:rFonts w:ascii="Arial" w:hAnsi="Arial" w:cs="Arial"/>
                <w:bCs/>
                <w:sz w:val="18"/>
                <w:szCs w:val="18"/>
              </w:rPr>
            </w:pPr>
          </w:p>
        </w:tc>
      </w:tr>
      <w:tr w:rsidR="009D1288" w:rsidRPr="008F0197" w14:paraId="448838A5" w14:textId="77777777" w:rsidTr="008F0197">
        <w:trPr>
          <w:cantSplit/>
        </w:trPr>
        <w:tc>
          <w:tcPr>
            <w:tcW w:w="9464" w:type="dxa"/>
            <w:shd w:val="clear" w:color="auto" w:fill="auto"/>
          </w:tcPr>
          <w:p w14:paraId="0D71098E"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[autorizzazione_paesaggistica_opt_key]='1']X non ricade in zona sottoposta a tutela</w:t>
            </w:r>
          </w:p>
        </w:tc>
      </w:tr>
      <w:tr w:rsidR="009D1288" w:rsidRPr="008F0197" w14:paraId="32CFB643" w14:textId="77777777" w:rsidTr="008F0197">
        <w:trPr>
          <w:cantSplit/>
        </w:trPr>
        <w:tc>
          <w:tcPr>
            <w:tcW w:w="9464" w:type="dxa"/>
            <w:shd w:val="clear" w:color="auto" w:fill="auto"/>
          </w:tcPr>
          <w:p w14:paraId="38F1E44A"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[autorizzazione_paesaggistica_opt_key]='2']X ricade in zona tutelata, ma le opere non comportano alterazione dei luoghi o dell’aspetto esteriore degli edifici ovvero non sono soggetti ad autorizzazione ai sensi dell’art. 149, d.lgs. n. 42/2004 e del d.P.R n. 31/2017, Allegato A e art. 4</w:t>
            </w:r>
          </w:p>
        </w:tc>
      </w:tr>
      <w:tr w:rsidR="009D1288" w:rsidRPr="008F0197" w14:paraId="2DD8B025" w14:textId="77777777" w:rsidTr="008F0197">
        <w:trPr>
          <w:cantSplit/>
        </w:trPr>
        <w:tc>
          <w:tcPr>
            <w:tcW w:w="9464" w:type="dxa"/>
            <w:shd w:val="clear" w:color="auto" w:fill="auto"/>
          </w:tcPr>
          <w:p w14:paraId="658FF7D6"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lastRenderedPageBreak/>
              <w:t>[onshow;block=tbs:row;when [autorizzazione_paesaggistica_opt_key]='3']X ricade in zona tutelata e le opere comportano alterazione dei luoghi o dell’aspetto esteriore degli edifici e</w:t>
            </w:r>
          </w:p>
          <w:tbl>
            <w:tblPr>
              <w:tblW w:w="8730" w:type="dxa"/>
              <w:tblInd w:w="600" w:type="dxa"/>
              <w:tblLook w:val="04A0" w:firstRow="1" w:lastRow="0" w:firstColumn="1" w:lastColumn="0" w:noHBand="0" w:noVBand="1"/>
            </w:tblPr>
            <w:tblGrid>
              <w:gridCol w:w="8730"/>
            </w:tblGrid>
            <w:tr w:rsidR="009D1288" w:rsidRPr="008F0197" w14:paraId="79DF2414" w14:textId="77777777" w:rsidTr="008F0197">
              <w:trPr>
                <w:cantSplit/>
                <w:trHeight w:val="587"/>
              </w:trPr>
              <w:tc>
                <w:tcPr>
                  <w:tcW w:w="8730" w:type="dxa"/>
                  <w:shd w:val="clear" w:color="auto" w:fill="auto"/>
                </w:tcPr>
                <w:p w14:paraId="5F23C23A" w14:textId="77777777"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14:paraId="15D27F7C" w14:textId="77777777" w:rsidTr="008F0197">
              <w:trPr>
                <w:cantSplit/>
              </w:trPr>
              <w:tc>
                <w:tcPr>
                  <w:tcW w:w="8730" w:type="dxa"/>
                  <w:shd w:val="clear" w:color="auto" w:fill="auto"/>
                </w:tcPr>
                <w:p w14:paraId="0077FA85"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[procedimento_autorizzazione_paesaggistica_opt_key]='2']X è assoggettato al procedimento ordinario di autorizzazione paesaggistica, e si allega la relazione paesaggistica e la documentazione necessaria ai fini del rilascio dell’autorizzazione paesaggistica</w:t>
                  </w:r>
                </w:p>
              </w:tc>
            </w:tr>
            <w:tr w:rsidR="009D1288" w:rsidRPr="008F0197" w14:paraId="65EBE8B4" w14:textId="77777777" w:rsidTr="008F0197">
              <w:trPr>
                <w:cantSplit/>
              </w:trPr>
              <w:tc>
                <w:tcPr>
                  <w:tcW w:w="8730" w:type="dxa"/>
                  <w:shd w:val="clear" w:color="auto" w:fill="auto"/>
                </w:tcPr>
                <w:p w14:paraId="4771703E" w14:textId="77777777"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[onshow;block=tbs:row;when [procedimento_autorizzazione_paesaggistica_opt_key]='3']X l’autorizzazione paesaggistica è stata rilasciata con atto prot. [numero_protocollo_autorizzazione_paesaggistica] in data [data_protocollo_autorizzazione_paesaggistica]</w:t>
                  </w:r>
                </w:p>
              </w:tc>
            </w:tr>
          </w:tbl>
          <w:p w14:paraId="264B3262" w14:textId="77777777" w:rsidR="009D1288" w:rsidRPr="008F0197" w:rsidRDefault="009D1288" w:rsidP="009A1B38">
            <w:pPr>
              <w:contextualSpacing/>
              <w:rPr>
                <w:rFonts w:ascii="Arial" w:hAnsi="Arial" w:cs="Arial"/>
                <w:bCs/>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06DBAA1C" w14:textId="77777777" w:rsidTr="008F0197">
        <w:trPr>
          <w:cantSplit/>
        </w:trPr>
        <w:tc>
          <w:tcPr>
            <w:tcW w:w="9464" w:type="dxa"/>
            <w:shd w:val="clear" w:color="auto" w:fill="auto"/>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8F0197">
        <w:trPr>
          <w:cantSplit/>
        </w:trPr>
        <w:tc>
          <w:tcPr>
            <w:tcW w:w="9464" w:type="dxa"/>
            <w:shd w:val="clear" w:color="auto" w:fill="auto"/>
          </w:tcPr>
          <w:p w14:paraId="341998AA"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[beni_archeologici_opt_key]='1']X non è sottoposto a tutela</w:t>
            </w:r>
          </w:p>
        </w:tc>
      </w:tr>
      <w:tr w:rsidR="009D1288" w14:paraId="47DA894A" w14:textId="77777777" w:rsidTr="008F0197">
        <w:trPr>
          <w:cantSplit/>
        </w:trPr>
        <w:tc>
          <w:tcPr>
            <w:tcW w:w="9464" w:type="dxa"/>
            <w:shd w:val="clear" w:color="auto" w:fill="auto"/>
          </w:tcPr>
          <w:p w14:paraId="5A960213"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[beni_archeologici_opt_key]='2']X è sottoposto a tutela e si allega la documentazione necessaria ai fini del rilascio dell’autorizzazione/atto di assenso</w:t>
            </w:r>
          </w:p>
        </w:tc>
      </w:tr>
      <w:tr w:rsidR="009D1288" w:rsidRPr="007A557B" w14:paraId="7929CC65" w14:textId="77777777" w:rsidTr="008F0197">
        <w:trPr>
          <w:cantSplit/>
        </w:trPr>
        <w:tc>
          <w:tcPr>
            <w:tcW w:w="9464" w:type="dxa"/>
            <w:shd w:val="clear" w:color="auto" w:fill="auto"/>
          </w:tcPr>
          <w:p w14:paraId="25D1B56D"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[beni_archeologici_opt_key]='3']X l’autorizzazione/atto di assenso  è stato rilasciato con atto prot. [numero_protocollo_beni_archeologici] in data [data_protocollo_beni_archeologici]</w:t>
            </w:r>
          </w:p>
        </w:tc>
      </w:tr>
    </w:tbl>
    <w:p w14:paraId="527AD08D" w14:textId="4C9FA2AA"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124D2BB4" w14:textId="77777777" w:rsidTr="008F0197">
        <w:trPr>
          <w:cantSplit/>
        </w:trPr>
        <w:tc>
          <w:tcPr>
            <w:tcW w:w="9464" w:type="dxa"/>
            <w:shd w:val="clear" w:color="auto" w:fill="auto"/>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(l.r. 12/1995):</w:t>
            </w:r>
          </w:p>
          <w:p w14:paraId="5E08CA7E" w14:textId="77777777" w:rsidR="009D1288" w:rsidRDefault="009D1288" w:rsidP="009D1288">
            <w:pPr>
              <w:contextualSpacing/>
              <w:jc w:val="left"/>
              <w:rPr>
                <w:rFonts w:ascii="Arial" w:hAnsi="Arial" w:cs="Arial"/>
                <w:sz w:val="18"/>
                <w:szCs w:val="18"/>
              </w:rPr>
            </w:pPr>
          </w:p>
        </w:tc>
      </w:tr>
      <w:tr w:rsidR="009D1288" w:rsidRPr="006D436A" w14:paraId="48167996" w14:textId="77777777" w:rsidTr="008F0197">
        <w:trPr>
          <w:cantSplit/>
        </w:trPr>
        <w:tc>
          <w:tcPr>
            <w:tcW w:w="9464" w:type="dxa"/>
            <w:shd w:val="clear" w:color="auto" w:fill="auto"/>
          </w:tcPr>
          <w:p w14:paraId="35924965" w14:textId="77777777"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[onshow;block=tbs:row;when [area_protetta_opt_key]='1']X non ricade in area tutelata</w:t>
            </w:r>
          </w:p>
        </w:tc>
      </w:tr>
      <w:tr w:rsidR="009D1288" w14:paraId="3071D03F" w14:textId="77777777" w:rsidTr="008F0197">
        <w:trPr>
          <w:cantSplit/>
        </w:trPr>
        <w:tc>
          <w:tcPr>
            <w:tcW w:w="9464" w:type="dxa"/>
            <w:shd w:val="clear" w:color="auto" w:fill="auto"/>
          </w:tcPr>
          <w:p w14:paraId="21435DCA" w14:textId="77777777"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[area_protetta_opt_key]='2']X ricade in area tutelata, ma le opere non comportano alterazione dei luoghi o dell’aspetto esteriore degli edifici</w:t>
            </w:r>
          </w:p>
        </w:tc>
      </w:tr>
      <w:tr w:rsidR="009D1288" w14:paraId="7F38999D" w14:textId="77777777" w:rsidTr="008F0197">
        <w:trPr>
          <w:cantSplit/>
        </w:trPr>
        <w:tc>
          <w:tcPr>
            <w:tcW w:w="9464" w:type="dxa"/>
            <w:shd w:val="clear" w:color="auto" w:fill="auto"/>
          </w:tcPr>
          <w:p w14:paraId="194ECDC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 xml:space="preserve">[onshow;block=tbs:row;when [area_protetta_opt_key]='3']X è sottoposto alle relative disposizioni e si allega la documentazione necessaria ai fini del rilascio del parere/nulla osta </w:t>
            </w:r>
          </w:p>
        </w:tc>
      </w:tr>
      <w:tr w:rsidR="009D1288" w:rsidRPr="00BC2BFE" w14:paraId="34549E28" w14:textId="77777777" w:rsidTr="008F0197">
        <w:trPr>
          <w:cantSplit/>
        </w:trPr>
        <w:tc>
          <w:tcPr>
            <w:tcW w:w="9464" w:type="dxa"/>
            <w:shd w:val="clear" w:color="auto" w:fill="auto"/>
          </w:tcPr>
          <w:p w14:paraId="396A0BD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[onshow;block=tbs:row;when [area_protetta_opt_key]='4']X è sottoposto alle relative disposizioni e il parere/nulla osta è stato rilasciato con atto prot [numero_protocollo_area_protetta] in data [data_protocollo_area_protetta]</w:t>
            </w:r>
          </w:p>
        </w:tc>
      </w:tr>
    </w:tbl>
    <w:p w14:paraId="23302DC0" w14:textId="2D0A66E6"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55040C" w14:paraId="340D2830" w14:textId="77777777" w:rsidTr="008F0197">
        <w:trPr>
          <w:cantSplit/>
        </w:trPr>
        <w:tc>
          <w:tcPr>
            <w:tcW w:w="9464" w:type="dxa"/>
            <w:shd w:val="clear" w:color="auto" w:fill="auto"/>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8F0197">
        <w:trPr>
          <w:cantSplit/>
        </w:trPr>
        <w:tc>
          <w:tcPr>
            <w:tcW w:w="9464" w:type="dxa"/>
            <w:shd w:val="clear" w:color="auto" w:fill="auto"/>
          </w:tcPr>
          <w:p w14:paraId="77CB77A0"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[vincolo_idrogeologico_opt_key]='1']X non è sottoposta a tutela</w:t>
            </w:r>
          </w:p>
        </w:tc>
      </w:tr>
      <w:tr w:rsidR="0055040C" w14:paraId="2EBED90A" w14:textId="77777777" w:rsidTr="008F0197">
        <w:trPr>
          <w:cantSplit/>
        </w:trPr>
        <w:tc>
          <w:tcPr>
            <w:tcW w:w="9464" w:type="dxa"/>
            <w:shd w:val="clear" w:color="auto" w:fill="auto"/>
          </w:tcPr>
          <w:p w14:paraId="01E0F90B"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[vincolo_idrogeologico_opt_key]='2']X è sottoposta a tutela e l’intervento rientra nei casi eseguibili senza autorizzazione di cui al comma 5 dell’articolo 61 del d.lgs. n. 152/2006 e al r.d.l. 3267/1923</w:t>
            </w:r>
          </w:p>
        </w:tc>
      </w:tr>
      <w:tr w:rsidR="0055040C" w14:paraId="0E236878" w14:textId="77777777" w:rsidTr="008F0197">
        <w:trPr>
          <w:cantSplit/>
        </w:trPr>
        <w:tc>
          <w:tcPr>
            <w:tcW w:w="9464" w:type="dxa"/>
            <w:shd w:val="clear" w:color="auto" w:fill="auto"/>
          </w:tcPr>
          <w:p w14:paraId="6A991765"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[vincolo_idrogeologico_opt_key]='3']X è sottoposta a tutela ed è necessario il rilascio dell’autorizzazione di cui al comma 5 dell’articolo 61 del d.lgs. n. 152/2006 e al r.d.l. 3267/1923, pertanto si allega la documentazione necessaria ai fini del rilascio dell’autorizzazione</w:t>
            </w:r>
          </w:p>
        </w:tc>
      </w:tr>
      <w:tr w:rsidR="0055040C" w:rsidRPr="00820B22" w14:paraId="57D529F2" w14:textId="77777777" w:rsidTr="008F0197">
        <w:trPr>
          <w:cantSplit/>
        </w:trPr>
        <w:tc>
          <w:tcPr>
            <w:tcW w:w="9464" w:type="dxa"/>
            <w:shd w:val="clear" w:color="auto" w:fill="auto"/>
          </w:tcPr>
          <w:p w14:paraId="7F6B70D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[vincolo_idrogeologico_opt_key]='4']X è sottoposta a tutela e l’autorizzazione è stata rilasciata con atto prot. [numero_protocollo_vincolo_idrogeologico] in data [data_protocollo_vincolo_idrogeologico]</w:t>
            </w:r>
          </w:p>
        </w:tc>
      </w:tr>
      <w:tr w:rsidR="0055040C" w:rsidRPr="00DA13E9" w14:paraId="32677DFE" w14:textId="77777777" w:rsidTr="008F0197">
        <w:trPr>
          <w:cantSplit/>
        </w:trPr>
        <w:tc>
          <w:tcPr>
            <w:tcW w:w="9464" w:type="dxa"/>
            <w:shd w:val="clear" w:color="auto" w:fill="auto"/>
          </w:tcPr>
          <w:p w14:paraId="27B6FF2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[vincolo_idrogeologico_opt_key]='5']X</w:t>
            </w:r>
            <w:r w:rsidRPr="008F0197">
              <w:t xml:space="preserve"> </w:t>
            </w:r>
            <w:r w:rsidRPr="008F0197">
              <w:rPr>
                <w:rFonts w:ascii="Arial" w:hAnsi="Arial" w:cs="Arial"/>
                <w:sz w:val="18"/>
                <w:szCs w:val="18"/>
                <w:lang w:eastAsia="it-IT"/>
              </w:rPr>
              <w:t>è sottoposta a tutela ed è necessario il rilascio dell’autorizzazione (articolo 61 comma 5 del d.lgs. n. 152/2006 ; r.d.l. 3267/1923; l.r. n. 4/1999; l.r.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42AF1" w14:paraId="6D5A6C9C" w14:textId="77777777" w:rsidTr="008F0197">
        <w:trPr>
          <w:cantSplit/>
        </w:trPr>
        <w:tc>
          <w:tcPr>
            <w:tcW w:w="9464" w:type="dxa"/>
            <w:shd w:val="clear" w:color="auto" w:fill="auto"/>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8F0197">
        <w:trPr>
          <w:cantSplit/>
        </w:trPr>
        <w:tc>
          <w:tcPr>
            <w:tcW w:w="9464" w:type="dxa"/>
            <w:shd w:val="clear" w:color="auto" w:fill="auto"/>
          </w:tcPr>
          <w:p w14:paraId="41059335" w14:textId="77777777"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[vincolo_idraulico_opt_key]='1']X non è sottoposta a tutela</w:t>
            </w:r>
          </w:p>
        </w:tc>
      </w:tr>
      <w:tr w:rsidR="00242AF1" w14:paraId="7D90B599" w14:textId="77777777" w:rsidTr="008F0197">
        <w:trPr>
          <w:cantSplit/>
        </w:trPr>
        <w:tc>
          <w:tcPr>
            <w:tcW w:w="9464" w:type="dxa"/>
            <w:shd w:val="clear" w:color="auto" w:fill="auto"/>
          </w:tcPr>
          <w:p w14:paraId="61B87C98"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[vincolo_idraulico_opt_key]='2']X è sottoposta a tutela ed è necessario il rilascio dell’autorizzazione (articolo 115 del d.lgs. n. 152/2006,l r.d. 523/1904, regolamento regionale 14 luglio 2011, n. 3), pertanto si allega la documentazione ai fini del rilascio dell’autorizzazione</w:t>
            </w:r>
          </w:p>
        </w:tc>
      </w:tr>
      <w:tr w:rsidR="00242AF1" w14:paraId="40BCA830" w14:textId="77777777" w:rsidTr="008F0197">
        <w:trPr>
          <w:cantSplit/>
        </w:trPr>
        <w:tc>
          <w:tcPr>
            <w:tcW w:w="9464" w:type="dxa"/>
            <w:shd w:val="clear" w:color="auto" w:fill="auto"/>
          </w:tcPr>
          <w:p w14:paraId="33939B61"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[onshow;block=tbs:row;when [vincolo_idraulico_opt_key]='3']X è sottoposta a tutela e l’autorizzazione è stata rilasciata con atto prot. [numero_protocollo_vincolo_idraulico] in data [data_protocollo_vincolo_idraulico]</w:t>
            </w:r>
          </w:p>
        </w:tc>
      </w:tr>
    </w:tbl>
    <w:p w14:paraId="5FC27643" w14:textId="423FCE9E"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482004" w14:paraId="110CD803" w14:textId="77777777" w:rsidTr="008F0197">
        <w:trPr>
          <w:cantSplit/>
        </w:trPr>
        <w:tc>
          <w:tcPr>
            <w:tcW w:w="9464" w:type="dxa"/>
            <w:shd w:val="clear" w:color="auto" w:fill="auto"/>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che, ai fini della zona speciale di conservazione appartenente alla rete “Natura 2000” (d.P.R. n. 357/1997 e d.P.R. n. 120/2003 e l.r.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8F0197">
        <w:trPr>
          <w:cantSplit/>
        </w:trPr>
        <w:tc>
          <w:tcPr>
            <w:tcW w:w="9464" w:type="dxa"/>
            <w:shd w:val="clear" w:color="auto" w:fill="auto"/>
          </w:tcPr>
          <w:p w14:paraId="34C797F9"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[onshow;block=tbs:row;when [siti_natura_opt_key]='1']X non è soggetto a Valutazione d’incidenza</w:t>
            </w:r>
          </w:p>
        </w:tc>
      </w:tr>
      <w:tr w:rsidR="00482004" w14:paraId="2D3C0A97" w14:textId="77777777" w:rsidTr="008F0197">
        <w:trPr>
          <w:cantSplit/>
        </w:trPr>
        <w:tc>
          <w:tcPr>
            <w:tcW w:w="9464" w:type="dxa"/>
            <w:shd w:val="clear" w:color="auto" w:fill="auto"/>
          </w:tcPr>
          <w:p w14:paraId="619BB357" w14:textId="77777777"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[onshow;block=tbs:row;when [siti_natura_opt_key]='2']X è soggetto a Valutazione d’incidenza, pertanto si allega la documentazione necessaria all’approvazione del progetto</w:t>
            </w:r>
          </w:p>
        </w:tc>
      </w:tr>
      <w:tr w:rsidR="00482004" w14:paraId="07033D7B" w14:textId="77777777" w:rsidTr="008F0197">
        <w:trPr>
          <w:cantSplit/>
        </w:trPr>
        <w:tc>
          <w:tcPr>
            <w:tcW w:w="9464" w:type="dxa"/>
            <w:shd w:val="clear" w:color="auto" w:fill="auto"/>
          </w:tcPr>
          <w:p w14:paraId="736F119A"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[onshow;block=tbs:row;when [siti_natura_opt_key]='3']X è soggetto a Valutazione d’incidenza ed è stata rilasciata con atto prot. [numero_protocollo_siti_natura] in data [data_protocollo_siti_natura]</w:t>
            </w:r>
          </w:p>
        </w:tc>
      </w:tr>
    </w:tbl>
    <w:p w14:paraId="24E65AEB" w14:textId="16062169"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C4493C" w14:paraId="06E89A1C" w14:textId="77777777" w:rsidTr="008F0197">
        <w:trPr>
          <w:cantSplit/>
        </w:trPr>
        <w:tc>
          <w:tcPr>
            <w:tcW w:w="9464" w:type="dxa"/>
            <w:shd w:val="clear" w:color="auto" w:fill="auto"/>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lastRenderedPageBreak/>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8F0197">
        <w:trPr>
          <w:cantSplit/>
        </w:trPr>
        <w:tc>
          <w:tcPr>
            <w:tcW w:w="9464" w:type="dxa"/>
            <w:shd w:val="clear" w:color="auto" w:fill="auto"/>
          </w:tcPr>
          <w:p w14:paraId="246CD97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[fascia_cimiteriale_opt_key]='1']X l’intervento non ricade nella fascia di rispetto</w:t>
            </w:r>
          </w:p>
        </w:tc>
      </w:tr>
      <w:tr w:rsidR="00C4493C" w14:paraId="69C0A6C8" w14:textId="77777777" w:rsidTr="008F0197">
        <w:trPr>
          <w:cantSplit/>
        </w:trPr>
        <w:tc>
          <w:tcPr>
            <w:tcW w:w="9464" w:type="dxa"/>
            <w:shd w:val="clear" w:color="auto" w:fill="auto"/>
          </w:tcPr>
          <w:p w14:paraId="43F35996"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[fascia_cimiteriale_opt_key]='2']X l’intervento ricade nella fascia di rispetto ed è consentito</w:t>
            </w:r>
          </w:p>
        </w:tc>
      </w:tr>
      <w:tr w:rsidR="00C4493C" w14:paraId="752E3154" w14:textId="77777777" w:rsidTr="008F0197">
        <w:trPr>
          <w:cantSplit/>
        </w:trPr>
        <w:tc>
          <w:tcPr>
            <w:tcW w:w="9464" w:type="dxa"/>
            <w:shd w:val="clear" w:color="auto" w:fill="auto"/>
          </w:tcPr>
          <w:p w14:paraId="1ECB37F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[fascia_cimiteriale_opt_key]='3']X l’intervento ricade in fascia di rispetto cimiteriale e non è consentito, pertanto si allega la documentazione necessaria per la richiesta di deroga</w:t>
            </w:r>
          </w:p>
        </w:tc>
      </w:tr>
      <w:tr w:rsidR="00C4493C" w:rsidRPr="008768B6" w14:paraId="668325B2" w14:textId="77777777" w:rsidTr="008F0197">
        <w:trPr>
          <w:cantSplit/>
        </w:trPr>
        <w:tc>
          <w:tcPr>
            <w:tcW w:w="9464" w:type="dxa"/>
            <w:shd w:val="clear" w:color="auto" w:fill="auto"/>
          </w:tcPr>
          <w:p w14:paraId="08274B5F"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[onshow;block=tbs:row;when [fascia_cimiteriale_opt_key]='4'] X l’intervento ricade in fascia di rispetto cimiteriale e non è consentito e la deroga è stata rilasciata con atto prot. [numero_protocollo_fascia_cimiteriale] in data [data_protocollo_fascia_cimiteriale]</w:t>
            </w:r>
          </w:p>
        </w:tc>
      </w:tr>
    </w:tbl>
    <w:p w14:paraId="043C6FB2" w14:textId="1D95BC22" w:rsidR="00C4493C" w:rsidRDefault="00C4493C"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01EB3" w:rsidRPr="00556FC8" w14:paraId="732FF40B" w14:textId="77777777" w:rsidTr="008F0197">
        <w:trPr>
          <w:cantSplit/>
        </w:trPr>
        <w:tc>
          <w:tcPr>
            <w:tcW w:w="9464" w:type="dxa"/>
            <w:shd w:val="clear" w:color="auto" w:fill="auto"/>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Che in merito alle attività a rischio d’incidente rilevante (d.lgs. n. 105/2015 e d.m.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8F0197">
        <w:trPr>
          <w:cantSplit/>
        </w:trPr>
        <w:tc>
          <w:tcPr>
            <w:tcW w:w="9464" w:type="dxa"/>
            <w:shd w:val="clear" w:color="auto" w:fill="auto"/>
          </w:tcPr>
          <w:p w14:paraId="11B24D20"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[rischio_incidente_opt_key]='1']X nel comune non è presente un’attività a rischio d’incidente rilevante</w:t>
            </w:r>
          </w:p>
        </w:tc>
      </w:tr>
      <w:tr w:rsidR="00201EB3" w:rsidRPr="00556FC8" w14:paraId="602967CB" w14:textId="77777777" w:rsidTr="008F0197">
        <w:trPr>
          <w:cantSplit/>
        </w:trPr>
        <w:tc>
          <w:tcPr>
            <w:tcW w:w="9464" w:type="dxa"/>
            <w:shd w:val="clear" w:color="auto" w:fill="auto"/>
          </w:tcPr>
          <w:p w14:paraId="03655766"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201EB3" w:rsidRPr="008F0197" w14:paraId="7FB6E580" w14:textId="77777777" w:rsidTr="008F0197">
              <w:trPr>
                <w:cantSplit/>
              </w:trPr>
              <w:tc>
                <w:tcPr>
                  <w:tcW w:w="8898" w:type="dxa"/>
                  <w:shd w:val="clear" w:color="auto" w:fill="auto"/>
                </w:tcPr>
                <w:p w14:paraId="61D6924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[rischio_incidente_individuato_opt_key]='1']X l’intervento non ricade nell’area di danno</w:t>
                  </w:r>
                </w:p>
              </w:tc>
            </w:tr>
            <w:tr w:rsidR="00201EB3" w:rsidRPr="008F0197" w14:paraId="641DFC4F" w14:textId="77777777" w:rsidTr="008F0197">
              <w:trPr>
                <w:cantSplit/>
              </w:trPr>
              <w:tc>
                <w:tcPr>
                  <w:tcW w:w="8898" w:type="dxa"/>
                  <w:shd w:val="clear" w:color="auto" w:fill="auto"/>
                </w:tcPr>
                <w:p w14:paraId="268F578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[rischio_incidente_individuato_opt_key]='2']X l’intervento ricade in area di danno, pertanto</w:t>
                  </w:r>
                  <w:r w:rsidRPr="008F0197">
                    <w:t xml:space="preserve"> </w:t>
                  </w:r>
                  <w:r w:rsidRPr="008F0197">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8F0197" w:rsidRDefault="00201EB3" w:rsidP="00201EB3">
            <w:pPr>
              <w:contextualSpacing/>
              <w:jc w:val="left"/>
              <w:rPr>
                <w:rFonts w:ascii="Arial" w:hAnsi="Arial" w:cs="Arial"/>
                <w:sz w:val="18"/>
                <w:szCs w:val="18"/>
                <w:lang w:eastAsia="it-IT"/>
              </w:rPr>
            </w:pPr>
          </w:p>
        </w:tc>
      </w:tr>
      <w:tr w:rsidR="00201EB3" w14:paraId="5471D073" w14:textId="77777777" w:rsidTr="008F0197">
        <w:trPr>
          <w:cantSplit/>
        </w:trPr>
        <w:tc>
          <w:tcPr>
            <w:tcW w:w="9464" w:type="dxa"/>
            <w:shd w:val="clear" w:color="auto" w:fill="auto"/>
          </w:tcPr>
          <w:p w14:paraId="2F7FC9EA"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14:paraId="7404C310" w14:textId="77777777" w:rsidTr="008F0197">
        <w:trPr>
          <w:cantSplit/>
        </w:trPr>
        <w:tc>
          <w:tcPr>
            <w:tcW w:w="9464" w:type="dxa"/>
            <w:shd w:val="clear" w:color="auto" w:fill="auto"/>
          </w:tcPr>
          <w:p w14:paraId="2D56BFB1"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[onshow;block=tbs:row;when [rischio_incidente_opt_key]='4']X la valutazione del progetto da parte del Comitato Tecnico Regionale è stata rilasciata con atto prot. [numero_protocollo_rischio_incidente] in data [data_protocollo_rischio_incidente]</w:t>
            </w:r>
          </w:p>
        </w:tc>
      </w:tr>
    </w:tbl>
    <w:p w14:paraId="145F2E3C" w14:textId="77777777" w:rsidR="00C4493C" w:rsidRDefault="00C4493C"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F07A079" w14:textId="77777777" w:rsidTr="008F0197">
        <w:trPr>
          <w:cantSplit/>
          <w:trHeight w:val="860"/>
        </w:trPr>
        <w:tc>
          <w:tcPr>
            <w:tcW w:w="9464" w:type="dxa"/>
            <w:shd w:val="clear" w:color="auto" w:fill="auto"/>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[onshow;block=tbs:p;when [vincoli_tutela_ecologica_dg_value]=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[onshow;block=tbs:table;when [vincoli_tutela_ecologica_dg_value]='1']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[vincoli_tutela_ecologica_dg.ente_tutela_ecologica]</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[vincoli_tutela_ecologica_dg.mod_rilascio_tutela_ecologica_opt]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13C0A90" w14:textId="77777777" w:rsidTr="008F0197">
        <w:trPr>
          <w:cantSplit/>
        </w:trPr>
        <w:tc>
          <w:tcPr>
            <w:tcW w:w="9464" w:type="dxa"/>
            <w:shd w:val="clear" w:color="auto" w:fill="auto"/>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[onshow;block=tbs:p;when [vincoli_suolo_dg_value]=</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 xml:space="preserve">[onshow;block=tbs:table;when </w:t>
                  </w:r>
                  <w:r w:rsidRPr="004A7B29">
                    <w:rPr>
                      <w:rFonts w:ascii="Arial" w:hAnsi="Arial" w:cs="Arial"/>
                      <w:sz w:val="16"/>
                      <w:szCs w:val="16"/>
                      <w:lang w:val="en-US"/>
                    </w:rPr>
                    <w:t>[vincoli_suolo_dg_value]='1']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[vincoli_suolo_dg.vincolo_tutela_funzionale;block=tbs:row]</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[vincoli_suolo_dg.ente_tutela_funzionale]</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[vincoli_suolo_dg.mod_rilascio_tutela_funzionale_opt]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[vincoli_suolo_dg.numero_protocollo_rilascio_tutela_funzionale]</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[vincoli_suolo_dg.data_protocollo_rilascio_tutela_funzionale]</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[comunicazioni_dg_value]='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[onshow;block=tbs:</w:t>
            </w:r>
            <w:r>
              <w:rPr>
                <w:rFonts w:ascii="Arial" w:hAnsi="Arial" w:cs="Arial"/>
                <w:sz w:val="18"/>
                <w:szCs w:val="18"/>
                <w:lang w:eastAsia="it-IT"/>
              </w:rPr>
              <w:t>table</w:t>
            </w:r>
            <w:r w:rsidRPr="00596CCE">
              <w:rPr>
                <w:rFonts w:ascii="Arial" w:hAnsi="Arial" w:cs="Arial"/>
                <w:sz w:val="18"/>
                <w:szCs w:val="18"/>
                <w:lang w:eastAsia="it-IT"/>
              </w:rPr>
              <w:t>;when [comunicazioni_dg_value]='1']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[comunicazioni_dg.comunicazione;block=tbs:row]</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[comunicazioni_dg.ente]</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[onshow;block=tbs:p;when [atti_assenso_dg_value]='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lastRenderedPageBreak/>
              <w:t>[onshow;block=tbs:</w:t>
            </w:r>
            <w:r>
              <w:rPr>
                <w:rFonts w:ascii="Arial" w:hAnsi="Arial" w:cs="Arial"/>
                <w:sz w:val="18"/>
                <w:szCs w:val="18"/>
                <w:lang w:eastAsia="it-IT"/>
              </w:rPr>
              <w:t>table</w:t>
            </w:r>
            <w:r w:rsidRPr="00D167FC">
              <w:rPr>
                <w:rFonts w:ascii="Arial" w:hAnsi="Arial" w:cs="Arial"/>
                <w:sz w:val="18"/>
                <w:szCs w:val="18"/>
                <w:lang w:eastAsia="it-IT"/>
              </w:rPr>
              <w:t>;when [atti_assenso_dg_value]='1']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[atti_assenso_dg.comunicazione;block=tbs:row]</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[atti_assenso_dg.ente]</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[comune_value]</w:t>
            </w:r>
            <w:r w:rsidRPr="009B4421">
              <w:rPr>
                <w:rFonts w:ascii="Arial" w:hAnsi="Arial" w:cs="Arial"/>
                <w:b/>
                <w:sz w:val="18"/>
                <w:szCs w:val="18"/>
              </w:rPr>
              <w:t xml:space="preserve">, </w:t>
            </w:r>
            <w:r w:rsidR="007A42F5" w:rsidRPr="009B4421">
              <w:rPr>
                <w:rFonts w:ascii="Arial" w:hAnsi="Arial" w:cs="Arial"/>
                <w:b/>
                <w:sz w:val="18"/>
                <w:szCs w:val="18"/>
              </w:rPr>
              <w:t>[data_stampa_domanda]</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[progettista_cognome] [progettista_nome]</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[allegati_istanza.val;block=tbs:listitem]</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[note_allegati;strconv=no]</w:t>
      </w:r>
    </w:p>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58736148">
    <w:abstractNumId w:val="0"/>
  </w:num>
  <w:num w:numId="2" w16cid:durableId="1535194369">
    <w:abstractNumId w:val="1"/>
  </w:num>
  <w:num w:numId="3" w16cid:durableId="1141465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01EB3"/>
    <w:rsid w:val="00242AF1"/>
    <w:rsid w:val="00256CF3"/>
    <w:rsid w:val="0043240F"/>
    <w:rsid w:val="00451570"/>
    <w:rsid w:val="00482004"/>
    <w:rsid w:val="0055040C"/>
    <w:rsid w:val="00633164"/>
    <w:rsid w:val="006D436A"/>
    <w:rsid w:val="007A42F5"/>
    <w:rsid w:val="00834A0A"/>
    <w:rsid w:val="008759CF"/>
    <w:rsid w:val="00892EE6"/>
    <w:rsid w:val="008F0197"/>
    <w:rsid w:val="00922E68"/>
    <w:rsid w:val="009D1288"/>
    <w:rsid w:val="009F192B"/>
    <w:rsid w:val="00A31FD4"/>
    <w:rsid w:val="00AF1472"/>
    <w:rsid w:val="00C44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19</cp:revision>
  <dcterms:created xsi:type="dcterms:W3CDTF">2017-09-20T08:44:00Z</dcterms:created>
  <dcterms:modified xsi:type="dcterms:W3CDTF">2023-11-16T13:05:00Z</dcterms:modified>
</cp:coreProperties>
</file>