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51D95EC3"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w:t>
            </w:r>
            <w:r w:rsidR="00BC5F39">
              <w:rPr>
                <w:rFonts w:ascii="Arial" w:hAnsi="Arial" w:cs="Arial"/>
                <w:b/>
                <w:bCs/>
                <w:sz w:val="28"/>
                <w:szCs w:val="28"/>
              </w:rPr>
              <w:t xml:space="preserve"> SUPERBONUS</w:t>
            </w:r>
            <w:r w:rsidRPr="007A42F5">
              <w:rPr>
                <w:rFonts w:ascii="Arial" w:hAnsi="Arial" w:cs="Arial"/>
                <w:b/>
                <w:bCs/>
                <w:sz w:val="28"/>
                <w:szCs w:val="28"/>
              </w:rPr>
              <w:t xml:space="preserve"> – DICHIARAZIONI DEL PROGETTISTA</w:t>
            </w:r>
          </w:p>
        </w:tc>
      </w:tr>
    </w:tbl>
    <w:p w14:paraId="240BE024" w14:textId="77777777" w:rsidR="00BC5F39" w:rsidRDefault="00BC5F39" w:rsidP="007A42F5">
      <w:pPr>
        <w:ind w:left="5529" w:right="-1"/>
        <w:contextualSpacing/>
        <w:jc w:val="right"/>
        <w:rPr>
          <w:rFonts w:ascii="Arial" w:hAnsi="Arial" w:cs="Arial"/>
          <w:b/>
          <w:i/>
          <w:sz w:val="18"/>
          <w:szCs w:val="18"/>
        </w:rPr>
      </w:pPr>
    </w:p>
    <w:p w14:paraId="11982084" w14:textId="06451A3A" w:rsidR="007A42F5" w:rsidRPr="00BC5F39" w:rsidRDefault="007A42F5" w:rsidP="007A42F5">
      <w:pPr>
        <w:ind w:left="5529" w:right="-1"/>
        <w:contextualSpacing/>
        <w:jc w:val="right"/>
        <w:rPr>
          <w:rFonts w:ascii="Arial" w:hAnsi="Arial" w:cs="Arial"/>
          <w:b/>
          <w:i/>
          <w:sz w:val="18"/>
          <w:szCs w:val="18"/>
        </w:rPr>
      </w:pPr>
      <w:r w:rsidRPr="00BC5F39">
        <w:rPr>
          <w:rFonts w:ascii="Arial" w:hAnsi="Arial" w:cs="Arial"/>
          <w:b/>
          <w:i/>
          <w:sz w:val="18"/>
          <w:szCs w:val="18"/>
        </w:rPr>
        <w:t>[comune_indirizzo_1]</w:t>
      </w:r>
    </w:p>
    <w:p w14:paraId="14242FAA" w14:textId="77777777" w:rsidR="007A42F5" w:rsidRPr="00BC5F39" w:rsidRDefault="007A42F5" w:rsidP="007A42F5">
      <w:pPr>
        <w:ind w:right="-1"/>
        <w:contextualSpacing/>
        <w:jc w:val="right"/>
        <w:rPr>
          <w:rFonts w:ascii="Arial" w:hAnsi="Arial" w:cs="Arial"/>
          <w:b/>
          <w:i/>
          <w:sz w:val="18"/>
          <w:szCs w:val="18"/>
        </w:rPr>
      </w:pPr>
      <w:r w:rsidRPr="00BC5F39">
        <w:rPr>
          <w:rFonts w:ascii="Arial" w:hAnsi="Arial" w:cs="Arial"/>
          <w:b/>
          <w:i/>
          <w:sz w:val="18"/>
          <w:szCs w:val="18"/>
        </w:rPr>
        <w:t>[comune_indirizzo_2]</w:t>
      </w:r>
    </w:p>
    <w:p w14:paraId="4B4539B7" w14:textId="77777777" w:rsidR="007A42F5" w:rsidRPr="00BC5F39" w:rsidRDefault="007A42F5" w:rsidP="007A42F5">
      <w:pPr>
        <w:ind w:left="5529" w:right="-1"/>
        <w:contextualSpacing/>
        <w:jc w:val="right"/>
        <w:rPr>
          <w:rFonts w:ascii="Arial" w:hAnsi="Arial" w:cs="Arial"/>
          <w:b/>
          <w:i/>
          <w:sz w:val="18"/>
          <w:szCs w:val="18"/>
        </w:rPr>
      </w:pPr>
      <w:r w:rsidRPr="00BC5F39">
        <w:rPr>
          <w:rFonts w:ascii="Arial" w:hAnsi="Arial" w:cs="Arial"/>
          <w:b/>
          <w:i/>
          <w:sz w:val="18"/>
          <w:szCs w:val="18"/>
        </w:rPr>
        <w:t>[comune_indirizzo_3]</w:t>
      </w:r>
    </w:p>
    <w:p w14:paraId="39C3FAB9" w14:textId="77777777" w:rsidR="007A42F5" w:rsidRPr="00BC5F39" w:rsidRDefault="007A42F5" w:rsidP="007A42F5">
      <w:pPr>
        <w:contextualSpacing/>
        <w:rPr>
          <w:rFonts w:ascii="Arial" w:hAnsi="Arial" w:cs="Arial"/>
          <w:sz w:val="18"/>
          <w:szCs w:val="18"/>
        </w:rPr>
      </w:pPr>
    </w:p>
    <w:p w14:paraId="522E4ECD" w14:textId="77777777" w:rsidR="00BC5F39" w:rsidRDefault="00BC5F39" w:rsidP="000D63D9">
      <w:pPr>
        <w:contextualSpacing/>
        <w:jc w:val="left"/>
        <w:rPr>
          <w:rFonts w:ascii="Arial" w:hAnsi="Arial" w:cs="Arial"/>
          <w:sz w:val="18"/>
          <w:szCs w:val="18"/>
        </w:rPr>
      </w:pPr>
    </w:p>
    <w:p w14:paraId="2E764B7F" w14:textId="76A279F9"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 xml:space="preserve">[progettista_app] </w:t>
      </w:r>
      <w:r w:rsidR="007A42F5" w:rsidRPr="006C584C">
        <w:rPr>
          <w:rFonts w:ascii="Arial" w:hAnsi="Arial" w:cs="Arial"/>
          <w:sz w:val="18"/>
          <w:szCs w:val="18"/>
        </w:rPr>
        <w:t>[progettista_cognome] [progettista_nome], C.F. [progettista_cf],</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[progettista_comune_nato] ([progettista_provincia_nato]) il [progettista_data_nato],</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[progettista_indirizzo] [progettista_civico] - [progettista_cap] [progettista_comune] ([progettista_provincia]),</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[progettista_albo] di [progettista_albo_prov] n. [progettista_albo_numero], [progettista_telefono] [progettista_cellulare] [progettista_pec] [progettista_email]</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 xml:space="preserve">[fisica_cognome] [fisica_nome] </w:t>
      </w:r>
      <w:r w:rsidRPr="000A3770">
        <w:rPr>
          <w:rFonts w:ascii="Arial" w:hAnsi="Arial" w:cs="Arial"/>
          <w:sz w:val="18"/>
          <w:szCs w:val="18"/>
          <w:lang w:eastAsia="it-IT"/>
        </w:rPr>
        <w:t>di redigere il</w:t>
      </w:r>
    </w:p>
    <w:p w14:paraId="33F1D4CF" w14:textId="77777777" w:rsidR="008F0197" w:rsidRDefault="007A42F5" w:rsidP="008F0197">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008F0197">
        <w:rPr>
          <w:rFonts w:ascii="Arial" w:hAnsi="Arial" w:cs="Arial"/>
          <w:sz w:val="18"/>
          <w:szCs w:val="18"/>
        </w:rPr>
        <w:t>[comune_value]:</w:t>
      </w:r>
    </w:p>
    <w:p w14:paraId="5F7DDAB6" w14:textId="77777777" w:rsidR="008F0197" w:rsidRDefault="008F0197" w:rsidP="008F0197">
      <w:pPr>
        <w:numPr>
          <w:ilvl w:val="0"/>
          <w:numId w:val="2"/>
        </w:numPr>
        <w:suppressAutoHyphens/>
        <w:overflowPunct w:val="0"/>
        <w:spacing w:line="276" w:lineRule="auto"/>
        <w:contextualSpacing/>
        <w:jc w:val="left"/>
        <w:rPr>
          <w:rFonts w:ascii="Arial" w:hAnsi="Arial" w:cs="Arial"/>
          <w:sz w:val="18"/>
          <w:szCs w:val="18"/>
        </w:rPr>
      </w:pPr>
      <w:r>
        <w:rPr>
          <w:rFonts w:ascii="Arial" w:hAnsi="Arial" w:cs="Arial"/>
          <w:sz w:val="18"/>
          <w:szCs w:val="18"/>
        </w:rPr>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7A3C5AAF" w14:textId="77777777" w:rsidR="008F0197" w:rsidRDefault="008F0197" w:rsidP="008F0197">
      <w:pPr>
        <w:spacing w:line="276" w:lineRule="auto"/>
        <w:contextualSpacing/>
        <w:rPr>
          <w:rFonts w:ascii="Arial" w:hAnsi="Arial" w:cs="Arial"/>
          <w:sz w:val="18"/>
          <w:szCs w:val="18"/>
        </w:rPr>
      </w:pPr>
    </w:p>
    <w:p w14:paraId="786FD692" w14:textId="262A3FB2"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8F0197" w:rsidRPr="008246AD" w14:paraId="3EEB03AD" w14:textId="77777777" w:rsidTr="00940003">
        <w:tc>
          <w:tcPr>
            <w:tcW w:w="1525" w:type="pct"/>
            <w:shd w:val="clear" w:color="auto" w:fill="D9D9D9" w:themeFill="background1" w:themeFillShade="D9"/>
          </w:tcPr>
          <w:p w14:paraId="75878790"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B688823"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243B850D"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1A6C1193"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473ED298" w14:textId="77777777" w:rsidTr="00940003">
        <w:tc>
          <w:tcPr>
            <w:tcW w:w="1525" w:type="pct"/>
            <w:shd w:val="clear" w:color="auto" w:fill="D9D9D9" w:themeFill="background1" w:themeFillShade="D9"/>
          </w:tcPr>
          <w:p w14:paraId="58F8E46E" w14:textId="77777777" w:rsidR="008F0197" w:rsidRPr="00F24419"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5F602EF8" w14:textId="77777777" w:rsidR="008F0197" w:rsidRPr="0065589A"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07F6C63A"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211F424A" w14:textId="77777777" w:rsidR="008F0197" w:rsidRPr="008246AD" w:rsidRDefault="008F0197" w:rsidP="00940003">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5021F685" w14:textId="77777777" w:rsidR="008F0197" w:rsidRDefault="008F0197" w:rsidP="008F0197">
      <w:pPr>
        <w:spacing w:line="276" w:lineRule="auto"/>
        <w:rPr>
          <w:rFonts w:ascii="Arial" w:hAnsi="Arial" w:cs="Arial"/>
          <w:sz w:val="18"/>
          <w:szCs w:val="18"/>
        </w:rPr>
      </w:pPr>
    </w:p>
    <w:p w14:paraId="41FB3C56" w14:textId="7FD39C55"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8F0197" w:rsidRPr="008246AD" w14:paraId="2F234FBE" w14:textId="77777777" w:rsidTr="00940003">
        <w:tc>
          <w:tcPr>
            <w:tcW w:w="1339" w:type="pct"/>
            <w:shd w:val="clear" w:color="auto" w:fill="D9D9D9" w:themeFill="background1" w:themeFillShade="D9"/>
          </w:tcPr>
          <w:p w14:paraId="5E4677EC"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507379EA"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918F666"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4DB19294"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051046B"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5ABE91A7" w14:textId="77777777" w:rsidTr="00940003">
        <w:tc>
          <w:tcPr>
            <w:tcW w:w="1339" w:type="pct"/>
            <w:shd w:val="clear" w:color="auto" w:fill="D9D9D9" w:themeFill="background1" w:themeFillShade="D9"/>
          </w:tcPr>
          <w:p w14:paraId="78B701D0"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1FCD87F1"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2AE4FA4D"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2D6315F8"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4D4E9533" w14:textId="77777777" w:rsidR="008F0197" w:rsidRPr="008246AD" w:rsidRDefault="008F0197" w:rsidP="00940003">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39F461B0" w14:textId="77777777" w:rsidR="008F0197" w:rsidRPr="00EB1DC8" w:rsidRDefault="008F0197" w:rsidP="008F0197">
      <w:pPr>
        <w:snapToGrid w:val="0"/>
        <w:spacing w:line="276" w:lineRule="auto"/>
        <w:rPr>
          <w:rFonts w:ascii="Arial" w:hAnsi="Arial" w:cs="Arial"/>
          <w:sz w:val="18"/>
          <w:szCs w:val="18"/>
        </w:rPr>
      </w:pPr>
      <w:r>
        <w:rPr>
          <w:rFonts w:ascii="Arial" w:hAnsi="Arial" w:cs="Arial"/>
          <w:sz w:val="18"/>
          <w:szCs w:val="18"/>
        </w:rPr>
        <w:t>[ubicazione_note]</w:t>
      </w:r>
    </w:p>
    <w:p w14:paraId="4FFB5753" w14:textId="6F547354" w:rsidR="007A42F5" w:rsidRPr="002A5313" w:rsidRDefault="007A42F5" w:rsidP="008F0197">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145BE1F"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 xml:space="preserve">tipologia di intervento ai sensi </w:t>
      </w:r>
      <w:r w:rsidR="008D04AA" w:rsidRPr="008D04AA">
        <w:rPr>
          <w:rFonts w:ascii="Arial" w:hAnsi="Arial" w:cs="Arial"/>
          <w:b/>
          <w:sz w:val="18"/>
          <w:szCs w:val="18"/>
        </w:rPr>
        <w:t>d</w:t>
      </w:r>
      <w:r w:rsidR="00DE3892">
        <w:rPr>
          <w:rFonts w:ascii="Arial" w:hAnsi="Arial" w:cs="Arial"/>
          <w:b/>
          <w:sz w:val="18"/>
          <w:szCs w:val="18"/>
        </w:rPr>
        <w:t>e</w:t>
      </w:r>
      <w:r w:rsidR="008D04AA" w:rsidRPr="008D04AA">
        <w:rPr>
          <w:rFonts w:ascii="Arial" w:hAnsi="Arial" w:cs="Arial"/>
          <w:b/>
          <w:sz w:val="18"/>
          <w:szCs w:val="18"/>
        </w:rPr>
        <w:t>ll’art. 119 del D.L. n. 34 del 2020</w:t>
      </w:r>
      <w:r w:rsidRPr="008D04AA">
        <w:rPr>
          <w:rFonts w:ascii="Arial" w:hAnsi="Arial" w:cs="Arial"/>
          <w:b/>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_opt.val;block=tbs:row]</w:t>
            </w:r>
          </w:p>
        </w:tc>
      </w:tr>
    </w:tbl>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[descrizione_intervento;strconv=no]</w:t>
      </w:r>
    </w:p>
    <w:p w14:paraId="3621DEA1" w14:textId="495D151F" w:rsidR="007A42F5" w:rsidRDefault="007A42F5"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546"/>
      </w:tblGrid>
      <w:tr w:rsidR="009D1288" w:rsidRPr="008F0197" w14:paraId="47AB3084" w14:textId="77777777" w:rsidTr="008F0197">
        <w:trPr>
          <w:cantSplit/>
        </w:trPr>
        <w:tc>
          <w:tcPr>
            <w:tcW w:w="9464" w:type="dxa"/>
            <w:shd w:val="clear" w:color="auto" w:fill="auto"/>
          </w:tcPr>
          <w:p w14:paraId="77584C5C" w14:textId="596F20A9" w:rsidR="009D1288" w:rsidRPr="008F0197" w:rsidRDefault="009D1288" w:rsidP="009A1B38">
            <w:pPr>
              <w:contextualSpacing/>
              <w:rPr>
                <w:rFonts w:ascii="Arial" w:hAnsi="Arial" w:cs="Arial"/>
                <w:b/>
                <w:sz w:val="18"/>
                <w:szCs w:val="18"/>
                <w:u w:val="single"/>
              </w:rPr>
            </w:pPr>
            <w:r w:rsidRPr="008F0197">
              <w:rPr>
                <w:rFonts w:ascii="Arial" w:hAnsi="Arial" w:cs="Arial"/>
                <w:b/>
                <w:sz w:val="18"/>
                <w:szCs w:val="18"/>
                <w:u w:val="single"/>
              </w:rPr>
              <w:t>Bene sottoposto ad autorizzazione paesaggistica</w:t>
            </w:r>
          </w:p>
          <w:p w14:paraId="1176664D" w14:textId="77777777" w:rsidR="009D1288" w:rsidRPr="008F0197" w:rsidRDefault="009D1288" w:rsidP="009A1B38">
            <w:pPr>
              <w:contextualSpacing/>
              <w:rPr>
                <w:rFonts w:ascii="Arial" w:hAnsi="Arial" w:cs="Arial"/>
                <w:bCs/>
                <w:sz w:val="18"/>
                <w:szCs w:val="18"/>
              </w:rPr>
            </w:pPr>
            <w:r w:rsidRPr="008F0197">
              <w:rPr>
                <w:rFonts w:ascii="Arial" w:hAnsi="Arial" w:cs="Arial"/>
                <w:bCs/>
                <w:sz w:val="18"/>
                <w:szCs w:val="18"/>
              </w:rPr>
              <w:t>che l’intervento, ai sensi della Parte III del d.lgs. n. 42/2004 (Codice dei beni culturali e del paesaggio):</w:t>
            </w:r>
          </w:p>
          <w:p w14:paraId="063F5BA3" w14:textId="77777777" w:rsidR="009D1288" w:rsidRPr="008F0197" w:rsidRDefault="009D1288" w:rsidP="009A1B38">
            <w:pPr>
              <w:contextualSpacing/>
              <w:rPr>
                <w:rFonts w:ascii="Arial" w:hAnsi="Arial" w:cs="Arial"/>
                <w:bCs/>
                <w:sz w:val="18"/>
                <w:szCs w:val="18"/>
              </w:rPr>
            </w:pPr>
          </w:p>
        </w:tc>
      </w:tr>
      <w:tr w:rsidR="009D1288" w:rsidRPr="008F0197" w14:paraId="448838A5" w14:textId="77777777" w:rsidTr="008F0197">
        <w:trPr>
          <w:cantSplit/>
        </w:trPr>
        <w:tc>
          <w:tcPr>
            <w:tcW w:w="9464" w:type="dxa"/>
            <w:shd w:val="clear" w:color="auto" w:fill="auto"/>
          </w:tcPr>
          <w:p w14:paraId="0D71098E"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[onshow;block=tbs:row;when [autorizzazione_paesaggistica_opt_key]='1']X non ricade in zona sottoposta a tutela</w:t>
            </w:r>
          </w:p>
        </w:tc>
      </w:tr>
      <w:tr w:rsidR="009D1288" w:rsidRPr="008F0197" w14:paraId="32CFB643" w14:textId="77777777" w:rsidTr="008F0197">
        <w:trPr>
          <w:cantSplit/>
        </w:trPr>
        <w:tc>
          <w:tcPr>
            <w:tcW w:w="9464" w:type="dxa"/>
            <w:shd w:val="clear" w:color="auto" w:fill="auto"/>
          </w:tcPr>
          <w:p w14:paraId="38F1E44A"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[onshow;block=tbs:row;when [autorizzazione_paesaggistica_opt_key]='2']X ricade in zona tutelata, ma le opere non comportano alterazione dei luoghi o dell’aspetto esteriore degli edifici ovvero non sono soggetti ad autorizzazione ai sensi dell’art. 149, d.lgs. n. 42/2004 e del d.P.R n. 31/2017, Allegato A e art. 4</w:t>
            </w:r>
          </w:p>
        </w:tc>
      </w:tr>
      <w:tr w:rsidR="009D1288" w:rsidRPr="008F0197" w14:paraId="2DD8B025" w14:textId="77777777" w:rsidTr="008F0197">
        <w:trPr>
          <w:cantSplit/>
        </w:trPr>
        <w:tc>
          <w:tcPr>
            <w:tcW w:w="9464" w:type="dxa"/>
            <w:shd w:val="clear" w:color="auto" w:fill="auto"/>
          </w:tcPr>
          <w:p w14:paraId="658FF7D6"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lastRenderedPageBreak/>
              <w:t>[onshow;block=tbs:row;when [autorizzazione_paesaggistica_opt_key]='3']X ricade in zona tutelata e le opere comportano alterazione dei luoghi o dell’aspetto esteriore degli edifici e</w:t>
            </w:r>
          </w:p>
          <w:tbl>
            <w:tblPr>
              <w:tblW w:w="8730" w:type="dxa"/>
              <w:tblInd w:w="600" w:type="dxa"/>
              <w:tblLook w:val="04A0" w:firstRow="1" w:lastRow="0" w:firstColumn="1" w:lastColumn="0" w:noHBand="0" w:noVBand="1"/>
            </w:tblPr>
            <w:tblGrid>
              <w:gridCol w:w="8730"/>
            </w:tblGrid>
            <w:tr w:rsidR="009D1288" w:rsidRPr="008F0197" w14:paraId="79DF2414" w14:textId="77777777" w:rsidTr="008F0197">
              <w:trPr>
                <w:cantSplit/>
                <w:trHeight w:val="587"/>
              </w:trPr>
              <w:tc>
                <w:tcPr>
                  <w:tcW w:w="8730" w:type="dxa"/>
                  <w:shd w:val="clear" w:color="auto" w:fill="auto"/>
                </w:tcPr>
                <w:p w14:paraId="5F23C23A" w14:textId="77777777" w:rsidR="009D1288" w:rsidRPr="008F0197" w:rsidRDefault="009D1288" w:rsidP="009A1B38">
                  <w:pPr>
                    <w:tabs>
                      <w:tab w:val="left" w:pos="1843"/>
                    </w:tabs>
                    <w:contextualSpacing/>
                    <w:rPr>
                      <w:rFonts w:ascii="Arial" w:hAnsi="Arial" w:cs="Arial"/>
                      <w:bCs/>
                      <w:sz w:val="18"/>
                      <w:szCs w:val="18"/>
                      <w:lang w:eastAsia="it-IT"/>
                    </w:rPr>
                  </w:pPr>
                  <w:r w:rsidRPr="008F0197">
                    <w:rPr>
                      <w:rFonts w:ascii="Arial" w:hAnsi="Arial" w:cs="Arial"/>
                      <w:bCs/>
                      <w:sz w:val="18"/>
                      <w:szCs w:val="18"/>
                      <w:lang w:eastAsia="it-IT"/>
                    </w:rPr>
                    <w:t>[onshow;block=tbs:row;when [procedimento_autorizzazione_paesaggistica_opt_key]='1']X è assoggettato al procedimento semplificato di autorizzazione paesaggistica, in quanto di lieve entità, secondo quanto previsto dal d.P.R. n. 139/2010, e si allega la relazione paesaggistica semplificata e la documentazione necessaria ai fini del rilascio dell’autorizzazione paesaggistica semplificata</w:t>
                  </w:r>
                </w:p>
              </w:tc>
            </w:tr>
            <w:tr w:rsidR="009D1288" w:rsidRPr="008F0197" w14:paraId="15D27F7C" w14:textId="77777777" w:rsidTr="008F0197">
              <w:trPr>
                <w:cantSplit/>
              </w:trPr>
              <w:tc>
                <w:tcPr>
                  <w:tcW w:w="8730" w:type="dxa"/>
                  <w:shd w:val="clear" w:color="auto" w:fill="auto"/>
                </w:tcPr>
                <w:p w14:paraId="0077FA85"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[onshow;block=tbs:row;when [procedimento_autorizzazione_paesaggistica_opt_key]='2']X è assoggettato al procedimento ordinario di autorizzazione paesaggistica, e si allega la relazione paesaggistica e la documentazione necessaria ai fini del rilascio dell’autorizzazione paesaggistica</w:t>
                  </w:r>
                </w:p>
              </w:tc>
            </w:tr>
            <w:tr w:rsidR="009D1288" w:rsidRPr="008F0197" w14:paraId="65EBE8B4" w14:textId="77777777" w:rsidTr="008F0197">
              <w:trPr>
                <w:cantSplit/>
              </w:trPr>
              <w:tc>
                <w:tcPr>
                  <w:tcW w:w="8730" w:type="dxa"/>
                  <w:shd w:val="clear" w:color="auto" w:fill="auto"/>
                </w:tcPr>
                <w:p w14:paraId="4771703E" w14:textId="77777777" w:rsidR="009D1288" w:rsidRPr="008F0197" w:rsidRDefault="009D1288" w:rsidP="009D1288">
                  <w:pPr>
                    <w:contextualSpacing/>
                    <w:jc w:val="left"/>
                    <w:rPr>
                      <w:rFonts w:ascii="Arial" w:hAnsi="Arial" w:cs="Arial"/>
                      <w:bCs/>
                      <w:sz w:val="18"/>
                      <w:szCs w:val="18"/>
                      <w:lang w:eastAsia="it-IT"/>
                    </w:rPr>
                  </w:pPr>
                  <w:r w:rsidRPr="008F0197">
                    <w:rPr>
                      <w:rFonts w:ascii="Arial" w:hAnsi="Arial" w:cs="Arial"/>
                      <w:bCs/>
                      <w:sz w:val="18"/>
                      <w:szCs w:val="18"/>
                      <w:lang w:eastAsia="it-IT"/>
                    </w:rPr>
                    <w:t>[onshow;block=tbs:row;when [procedimento_autorizzazione_paesaggistica_opt_key]='3']X l’autorizzazione paesaggistica è stata rilasciata con atto prot. [numero_protocollo_autorizzazione_paesaggistica] in data [data_protocollo_autorizzazione_paesaggistica]</w:t>
                  </w:r>
                </w:p>
              </w:tc>
            </w:tr>
          </w:tbl>
          <w:p w14:paraId="264B3262" w14:textId="77777777" w:rsidR="009D1288" w:rsidRPr="008F0197" w:rsidRDefault="009D1288" w:rsidP="009A1B38">
            <w:pPr>
              <w:contextualSpacing/>
              <w:rPr>
                <w:rFonts w:ascii="Arial" w:hAnsi="Arial" w:cs="Arial"/>
                <w:bCs/>
                <w:sz w:val="18"/>
                <w:szCs w:val="18"/>
              </w:rPr>
            </w:pPr>
          </w:p>
        </w:tc>
      </w:tr>
    </w:tbl>
    <w:p w14:paraId="13001204" w14:textId="04BFEF6F"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06DBAA1C" w14:textId="77777777" w:rsidTr="008F0197">
        <w:trPr>
          <w:cantSplit/>
        </w:trPr>
        <w:tc>
          <w:tcPr>
            <w:tcW w:w="9464" w:type="dxa"/>
            <w:shd w:val="clear" w:color="auto" w:fill="auto"/>
          </w:tcPr>
          <w:p w14:paraId="0BE0B6B1" w14:textId="2B606B8A"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14:paraId="46CD571A" w14:textId="77777777"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14:paraId="4E936021" w14:textId="77777777" w:rsidR="009D1288" w:rsidRDefault="009D1288" w:rsidP="009A1B38">
            <w:pPr>
              <w:contextualSpacing/>
              <w:rPr>
                <w:rFonts w:ascii="Arial" w:hAnsi="Arial" w:cs="Arial"/>
                <w:sz w:val="18"/>
                <w:szCs w:val="18"/>
              </w:rPr>
            </w:pPr>
          </w:p>
        </w:tc>
      </w:tr>
      <w:tr w:rsidR="009D1288" w14:paraId="550276D7" w14:textId="77777777" w:rsidTr="008F0197">
        <w:trPr>
          <w:cantSplit/>
        </w:trPr>
        <w:tc>
          <w:tcPr>
            <w:tcW w:w="9464" w:type="dxa"/>
            <w:shd w:val="clear" w:color="auto" w:fill="auto"/>
          </w:tcPr>
          <w:p w14:paraId="341998AA"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[beni_archeologici_opt_key]='1']X non è sottoposto a tutela</w:t>
            </w:r>
          </w:p>
        </w:tc>
      </w:tr>
      <w:tr w:rsidR="009D1288" w14:paraId="47DA894A" w14:textId="77777777" w:rsidTr="008F0197">
        <w:trPr>
          <w:cantSplit/>
        </w:trPr>
        <w:tc>
          <w:tcPr>
            <w:tcW w:w="9464" w:type="dxa"/>
            <w:shd w:val="clear" w:color="auto" w:fill="auto"/>
          </w:tcPr>
          <w:p w14:paraId="5A960213"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[beni_archeologici_opt_key]='2']X è sottoposto a tutela e si allega la documentazione necessaria ai fini del rilascio dell’autorizzazione/atto di assenso</w:t>
            </w:r>
          </w:p>
        </w:tc>
      </w:tr>
      <w:tr w:rsidR="009D1288" w:rsidRPr="007A557B" w14:paraId="7929CC65" w14:textId="77777777" w:rsidTr="008F0197">
        <w:trPr>
          <w:cantSplit/>
        </w:trPr>
        <w:tc>
          <w:tcPr>
            <w:tcW w:w="9464" w:type="dxa"/>
            <w:shd w:val="clear" w:color="auto" w:fill="auto"/>
          </w:tcPr>
          <w:p w14:paraId="25D1B56D"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[beni_archeologici_opt_key]='3']X l’autorizzazione/atto di assenso  è stato rilasciato con atto prot. [numero_protocollo_beni_archeologici] in data [data_protocollo_beni_archeologici]</w:t>
            </w:r>
          </w:p>
        </w:tc>
      </w:tr>
    </w:tbl>
    <w:p w14:paraId="527AD08D" w14:textId="4C9FA2AA"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124D2BB4" w14:textId="77777777" w:rsidTr="008F0197">
        <w:trPr>
          <w:cantSplit/>
        </w:trPr>
        <w:tc>
          <w:tcPr>
            <w:tcW w:w="9464" w:type="dxa"/>
            <w:shd w:val="clear" w:color="auto" w:fill="auto"/>
          </w:tcPr>
          <w:p w14:paraId="4AED5119" w14:textId="304FA8F8"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14:paraId="0D4D0014" w14:textId="77777777"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(l.r. 12/1995):</w:t>
            </w:r>
          </w:p>
          <w:p w14:paraId="5E08CA7E" w14:textId="77777777" w:rsidR="009D1288" w:rsidRDefault="009D1288" w:rsidP="009D1288">
            <w:pPr>
              <w:contextualSpacing/>
              <w:jc w:val="left"/>
              <w:rPr>
                <w:rFonts w:ascii="Arial" w:hAnsi="Arial" w:cs="Arial"/>
                <w:sz w:val="18"/>
                <w:szCs w:val="18"/>
              </w:rPr>
            </w:pPr>
          </w:p>
        </w:tc>
      </w:tr>
      <w:tr w:rsidR="009D1288" w:rsidRPr="008E3F30" w14:paraId="48167996" w14:textId="77777777" w:rsidTr="008F0197">
        <w:trPr>
          <w:cantSplit/>
        </w:trPr>
        <w:tc>
          <w:tcPr>
            <w:tcW w:w="9464" w:type="dxa"/>
            <w:shd w:val="clear" w:color="auto" w:fill="auto"/>
          </w:tcPr>
          <w:p w14:paraId="35924965" w14:textId="77777777" w:rsidR="009D1288" w:rsidRPr="008F0197" w:rsidRDefault="009D1288" w:rsidP="009D1288">
            <w:pPr>
              <w:contextualSpacing/>
              <w:jc w:val="left"/>
              <w:rPr>
                <w:rFonts w:ascii="Arial" w:hAnsi="Arial" w:cs="Arial"/>
                <w:sz w:val="18"/>
                <w:szCs w:val="18"/>
                <w:lang w:val="en-US" w:eastAsia="it-IT"/>
              </w:rPr>
            </w:pPr>
            <w:r w:rsidRPr="008F0197">
              <w:rPr>
                <w:rFonts w:ascii="Arial" w:hAnsi="Arial" w:cs="Arial"/>
                <w:sz w:val="18"/>
                <w:szCs w:val="18"/>
                <w:lang w:val="en-US" w:eastAsia="it-IT"/>
              </w:rPr>
              <w:t>[onshow;block=tbs:row;when [area_protetta_opt_key]='1']X non ricade in area tutelata</w:t>
            </w:r>
          </w:p>
        </w:tc>
      </w:tr>
      <w:tr w:rsidR="009D1288" w14:paraId="3071D03F" w14:textId="77777777" w:rsidTr="008F0197">
        <w:trPr>
          <w:cantSplit/>
        </w:trPr>
        <w:tc>
          <w:tcPr>
            <w:tcW w:w="9464" w:type="dxa"/>
            <w:shd w:val="clear" w:color="auto" w:fill="auto"/>
          </w:tcPr>
          <w:p w14:paraId="21435DCA" w14:textId="77777777" w:rsidR="009D1288" w:rsidRPr="008F0197" w:rsidRDefault="009D1288" w:rsidP="009D1288">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[area_protetta_opt_key]='2']X ricade in area tutelata, ma le opere non comportano alterazione dei luoghi o dell’aspetto esteriore degli edifici</w:t>
            </w:r>
          </w:p>
        </w:tc>
      </w:tr>
      <w:tr w:rsidR="009D1288" w14:paraId="7F38999D" w14:textId="77777777" w:rsidTr="008F0197">
        <w:trPr>
          <w:cantSplit/>
        </w:trPr>
        <w:tc>
          <w:tcPr>
            <w:tcW w:w="9464" w:type="dxa"/>
            <w:shd w:val="clear" w:color="auto" w:fill="auto"/>
          </w:tcPr>
          <w:p w14:paraId="194ECDC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 xml:space="preserve">[onshow;block=tbs:row;when [area_protetta_opt_key]='3']X è sottoposto alle relative disposizioni e si allega la documentazione necessaria ai fini del rilascio del parere/nulla osta </w:t>
            </w:r>
          </w:p>
        </w:tc>
      </w:tr>
      <w:tr w:rsidR="009D1288" w:rsidRPr="00BC2BFE" w14:paraId="34549E28" w14:textId="77777777" w:rsidTr="008F0197">
        <w:trPr>
          <w:cantSplit/>
        </w:trPr>
        <w:tc>
          <w:tcPr>
            <w:tcW w:w="9464" w:type="dxa"/>
            <w:shd w:val="clear" w:color="auto" w:fill="auto"/>
          </w:tcPr>
          <w:p w14:paraId="396A0BD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[area_protetta_opt_key]='4']X è sottoposto alle relative disposizioni e il parere/nulla osta è stato rilasciato con atto prot [numero_protocollo_area_protetta] in data [data_protocollo_area_protetta]</w:t>
            </w:r>
          </w:p>
        </w:tc>
      </w:tr>
    </w:tbl>
    <w:p w14:paraId="23302DC0" w14:textId="2D0A66E6"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55040C" w14:paraId="340D2830" w14:textId="77777777" w:rsidTr="008F0197">
        <w:trPr>
          <w:cantSplit/>
        </w:trPr>
        <w:tc>
          <w:tcPr>
            <w:tcW w:w="9464" w:type="dxa"/>
            <w:shd w:val="clear" w:color="auto" w:fill="auto"/>
          </w:tcPr>
          <w:p w14:paraId="0E2C0C0C" w14:textId="54D0B22C"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t>Bene sottoposto a vincolo idrogeologico</w:t>
            </w:r>
          </w:p>
          <w:p w14:paraId="4AD6E7F9" w14:textId="77777777"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14:paraId="318E1D77" w14:textId="77777777" w:rsidR="0055040C" w:rsidRDefault="0055040C" w:rsidP="0055040C">
            <w:pPr>
              <w:contextualSpacing/>
              <w:jc w:val="left"/>
              <w:rPr>
                <w:rFonts w:ascii="Arial" w:hAnsi="Arial" w:cs="Arial"/>
                <w:sz w:val="18"/>
                <w:szCs w:val="18"/>
              </w:rPr>
            </w:pPr>
          </w:p>
        </w:tc>
      </w:tr>
      <w:tr w:rsidR="0055040C" w14:paraId="53B92C2F" w14:textId="77777777" w:rsidTr="008F0197">
        <w:trPr>
          <w:cantSplit/>
        </w:trPr>
        <w:tc>
          <w:tcPr>
            <w:tcW w:w="9464" w:type="dxa"/>
            <w:shd w:val="clear" w:color="auto" w:fill="auto"/>
          </w:tcPr>
          <w:p w14:paraId="77CB77A0"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[vincolo_idrogeologico_opt_key]='1']X non è sottoposta a tutela</w:t>
            </w:r>
          </w:p>
        </w:tc>
      </w:tr>
      <w:tr w:rsidR="0055040C" w14:paraId="2EBED90A" w14:textId="77777777" w:rsidTr="008F0197">
        <w:trPr>
          <w:cantSplit/>
        </w:trPr>
        <w:tc>
          <w:tcPr>
            <w:tcW w:w="9464" w:type="dxa"/>
            <w:shd w:val="clear" w:color="auto" w:fill="auto"/>
          </w:tcPr>
          <w:p w14:paraId="01E0F90B"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[vincolo_idrogeologico_opt_key]='2']X è sottoposta a tutela e l’intervento rientra nei casi eseguibili senza autorizzazione di cui al comma 5 dell’articolo 61 del d.lgs. n. 152/2006 e al r.d.l. 3267/1923</w:t>
            </w:r>
          </w:p>
        </w:tc>
      </w:tr>
      <w:tr w:rsidR="0055040C" w14:paraId="0E236878" w14:textId="77777777" w:rsidTr="008F0197">
        <w:trPr>
          <w:cantSplit/>
        </w:trPr>
        <w:tc>
          <w:tcPr>
            <w:tcW w:w="9464" w:type="dxa"/>
            <w:shd w:val="clear" w:color="auto" w:fill="auto"/>
          </w:tcPr>
          <w:p w14:paraId="6A991765"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[vincolo_idrogeologico_opt_key]='3']X è sottoposta a tutela ed è necessario il rilascio dell’autorizzazione di cui al comma 5 dell’articolo 61 del d.lgs. n. 152/2006 e al r.d.l. 3267/1923, pertanto si allega la documentazione necessaria ai fini del rilascio dell’autorizzazione</w:t>
            </w:r>
          </w:p>
        </w:tc>
      </w:tr>
      <w:tr w:rsidR="0055040C" w:rsidRPr="00820B22" w14:paraId="57D529F2" w14:textId="77777777" w:rsidTr="008F0197">
        <w:trPr>
          <w:cantSplit/>
        </w:trPr>
        <w:tc>
          <w:tcPr>
            <w:tcW w:w="9464" w:type="dxa"/>
            <w:shd w:val="clear" w:color="auto" w:fill="auto"/>
          </w:tcPr>
          <w:p w14:paraId="7F6B70D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[vincolo_idrogeologico_opt_key]='4']X è sottoposta a tutela e l’autorizzazione è stata rilasciata con atto prot. [numero_protocollo_vincolo_idrogeologico] in data [data_protocollo_vincolo_idrogeologico]</w:t>
            </w:r>
          </w:p>
        </w:tc>
      </w:tr>
      <w:tr w:rsidR="0055040C" w:rsidRPr="00DA13E9" w14:paraId="32677DFE" w14:textId="77777777" w:rsidTr="008F0197">
        <w:trPr>
          <w:cantSplit/>
        </w:trPr>
        <w:tc>
          <w:tcPr>
            <w:tcW w:w="9464" w:type="dxa"/>
            <w:shd w:val="clear" w:color="auto" w:fill="auto"/>
          </w:tcPr>
          <w:p w14:paraId="27B6FF2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[vincolo_idrogeologico_opt_key]='5']X</w:t>
            </w:r>
            <w:r w:rsidRPr="008F0197">
              <w:t xml:space="preserve"> </w:t>
            </w:r>
            <w:r w:rsidRPr="008F0197">
              <w:rPr>
                <w:rFonts w:ascii="Arial" w:hAnsi="Arial" w:cs="Arial"/>
                <w:sz w:val="18"/>
                <w:szCs w:val="18"/>
                <w:lang w:eastAsia="it-IT"/>
              </w:rPr>
              <w:t>è sottoposta a tutela ed è necessario il rilascio dell’autorizzazione (articolo 61 comma 5 del d.lgs. n. 152/2006 ; r.d.l. 3267/1923; l.r. n. 4/1999; l.r. 7/2011) e la documentazione necessaria ai fini del rilascio dell’autorizzazione verrà inviata prima dell'inizio dei lavori</w:t>
            </w:r>
          </w:p>
        </w:tc>
      </w:tr>
    </w:tbl>
    <w:p w14:paraId="031A5043" w14:textId="2385D17D"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42AF1" w14:paraId="6D5A6C9C" w14:textId="77777777" w:rsidTr="008F0197">
        <w:trPr>
          <w:cantSplit/>
        </w:trPr>
        <w:tc>
          <w:tcPr>
            <w:tcW w:w="9464" w:type="dxa"/>
            <w:shd w:val="clear" w:color="auto" w:fill="auto"/>
          </w:tcPr>
          <w:p w14:paraId="345B1F95" w14:textId="2798B052"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14:paraId="26D75A57" w14:textId="77777777"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14:paraId="2EB192D3" w14:textId="77777777" w:rsidR="00242AF1" w:rsidRDefault="00242AF1" w:rsidP="00242AF1">
            <w:pPr>
              <w:contextualSpacing/>
              <w:jc w:val="left"/>
              <w:rPr>
                <w:rFonts w:ascii="Arial" w:hAnsi="Arial" w:cs="Arial"/>
                <w:sz w:val="18"/>
                <w:szCs w:val="18"/>
              </w:rPr>
            </w:pPr>
          </w:p>
        </w:tc>
      </w:tr>
      <w:tr w:rsidR="00242AF1" w14:paraId="0DED3FE2" w14:textId="77777777" w:rsidTr="008F0197">
        <w:trPr>
          <w:cantSplit/>
        </w:trPr>
        <w:tc>
          <w:tcPr>
            <w:tcW w:w="9464" w:type="dxa"/>
            <w:shd w:val="clear" w:color="auto" w:fill="auto"/>
          </w:tcPr>
          <w:p w14:paraId="41059335" w14:textId="77777777" w:rsidR="00242AF1" w:rsidRPr="008F0197" w:rsidRDefault="00242AF1" w:rsidP="00242AF1">
            <w:pPr>
              <w:tabs>
                <w:tab w:val="left" w:pos="855"/>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[vincolo_idraulico_opt_key]='1']X non è sottoposta a tutela</w:t>
            </w:r>
          </w:p>
        </w:tc>
      </w:tr>
      <w:tr w:rsidR="00242AF1" w14:paraId="7D90B599" w14:textId="77777777" w:rsidTr="008F0197">
        <w:trPr>
          <w:cantSplit/>
        </w:trPr>
        <w:tc>
          <w:tcPr>
            <w:tcW w:w="9464" w:type="dxa"/>
            <w:shd w:val="clear" w:color="auto" w:fill="auto"/>
          </w:tcPr>
          <w:p w14:paraId="61B87C98"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[vincolo_idraulico_opt_key]='2']X è sottoposta a tutela ed è necessario il rilascio dell’autorizzazione (articolo 115 del d.lgs. n. 152/2006,l r.d. 523/1904, regolamento regionale 14 luglio 2011, n. 3), pertanto si allega la documentazione ai fini del rilascio dell’autorizzazione</w:t>
            </w:r>
          </w:p>
        </w:tc>
      </w:tr>
      <w:tr w:rsidR="00242AF1" w14:paraId="40BCA830" w14:textId="77777777" w:rsidTr="008F0197">
        <w:trPr>
          <w:cantSplit/>
        </w:trPr>
        <w:tc>
          <w:tcPr>
            <w:tcW w:w="9464" w:type="dxa"/>
            <w:shd w:val="clear" w:color="auto" w:fill="auto"/>
          </w:tcPr>
          <w:p w14:paraId="33939B61"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[vincolo_idraulico_opt_key]='3']X è sottoposta a tutela e l’autorizzazione è stata rilasciata con atto prot. [numero_protocollo_vincolo_idraulico] in data [data_protocollo_vincolo_idraulico]</w:t>
            </w:r>
          </w:p>
        </w:tc>
      </w:tr>
    </w:tbl>
    <w:p w14:paraId="5FC27643" w14:textId="423FCE9E"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482004" w14:paraId="110CD803" w14:textId="77777777" w:rsidTr="008F0197">
        <w:trPr>
          <w:cantSplit/>
        </w:trPr>
        <w:tc>
          <w:tcPr>
            <w:tcW w:w="9464" w:type="dxa"/>
            <w:shd w:val="clear" w:color="auto" w:fill="auto"/>
          </w:tcPr>
          <w:p w14:paraId="7D12C6C8" w14:textId="32C2301F"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14:paraId="5460E103" w14:textId="77777777" w:rsidR="00482004" w:rsidRDefault="00482004" w:rsidP="00482004">
            <w:pPr>
              <w:contextualSpacing/>
              <w:jc w:val="left"/>
              <w:rPr>
                <w:rFonts w:ascii="Arial" w:hAnsi="Arial" w:cs="Arial"/>
                <w:sz w:val="18"/>
                <w:szCs w:val="18"/>
              </w:rPr>
            </w:pPr>
            <w:r>
              <w:rPr>
                <w:rFonts w:ascii="Arial" w:hAnsi="Arial" w:cs="Arial"/>
                <w:sz w:val="18"/>
                <w:szCs w:val="18"/>
              </w:rPr>
              <w:t>che, ai fini della zona speciale di conservazione appartenente alla rete “Natura 2000” (d.P.R. n. 357/1997 e d.P.R. n. 120/2003 e l.r. m. 28/2009) l’intervento:</w:t>
            </w:r>
          </w:p>
          <w:p w14:paraId="23A521C2" w14:textId="77777777" w:rsidR="00482004" w:rsidRDefault="00482004" w:rsidP="00482004">
            <w:pPr>
              <w:contextualSpacing/>
              <w:jc w:val="left"/>
              <w:rPr>
                <w:rFonts w:ascii="Arial" w:hAnsi="Arial" w:cs="Arial"/>
                <w:sz w:val="18"/>
                <w:szCs w:val="18"/>
              </w:rPr>
            </w:pPr>
          </w:p>
        </w:tc>
      </w:tr>
      <w:tr w:rsidR="00482004" w14:paraId="681DFDBA" w14:textId="77777777" w:rsidTr="008F0197">
        <w:trPr>
          <w:cantSplit/>
        </w:trPr>
        <w:tc>
          <w:tcPr>
            <w:tcW w:w="9464" w:type="dxa"/>
            <w:shd w:val="clear" w:color="auto" w:fill="auto"/>
          </w:tcPr>
          <w:p w14:paraId="34C797F9"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[onshow;block=tbs:row;when [siti_natura_opt_key]='1']X non è soggetto a Valutazione d’incidenza</w:t>
            </w:r>
          </w:p>
        </w:tc>
      </w:tr>
      <w:tr w:rsidR="00482004" w14:paraId="2D3C0A97" w14:textId="77777777" w:rsidTr="008F0197">
        <w:trPr>
          <w:cantSplit/>
        </w:trPr>
        <w:tc>
          <w:tcPr>
            <w:tcW w:w="9464" w:type="dxa"/>
            <w:shd w:val="clear" w:color="auto" w:fill="auto"/>
          </w:tcPr>
          <w:p w14:paraId="619BB357" w14:textId="77777777" w:rsidR="00482004" w:rsidRPr="008F0197" w:rsidRDefault="00482004" w:rsidP="00482004">
            <w:pPr>
              <w:contextualSpacing/>
              <w:jc w:val="left"/>
              <w:rPr>
                <w:rFonts w:ascii="Arial" w:hAnsi="Arial" w:cs="Arial"/>
                <w:sz w:val="18"/>
                <w:szCs w:val="18"/>
              </w:rPr>
            </w:pPr>
            <w:r w:rsidRPr="008F0197">
              <w:rPr>
                <w:rFonts w:ascii="Arial" w:hAnsi="Arial" w:cs="Arial"/>
                <w:sz w:val="18"/>
                <w:szCs w:val="18"/>
                <w:lang w:eastAsia="it-IT"/>
              </w:rPr>
              <w:t>[onshow;block=tbs:row;when [siti_natura_opt_key]='2']X è soggetto a Valutazione d’incidenza, pertanto si allega la documentazione necessaria all’approvazione del progetto</w:t>
            </w:r>
          </w:p>
        </w:tc>
      </w:tr>
      <w:tr w:rsidR="00482004" w14:paraId="07033D7B" w14:textId="77777777" w:rsidTr="008F0197">
        <w:trPr>
          <w:cantSplit/>
        </w:trPr>
        <w:tc>
          <w:tcPr>
            <w:tcW w:w="9464" w:type="dxa"/>
            <w:shd w:val="clear" w:color="auto" w:fill="auto"/>
          </w:tcPr>
          <w:p w14:paraId="736F119A"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[onshow;block=tbs:row;when [siti_natura_opt_key]='3']X è soggetto a Valutazione d’incidenza ed è stata rilasciata con atto prot. [numero_protocollo_siti_natura] in data [data_protocollo_siti_natura]</w:t>
            </w:r>
          </w:p>
        </w:tc>
      </w:tr>
    </w:tbl>
    <w:p w14:paraId="24E65AEB" w14:textId="16062169"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C4493C" w14:paraId="06E89A1C" w14:textId="77777777" w:rsidTr="008F0197">
        <w:trPr>
          <w:cantSplit/>
        </w:trPr>
        <w:tc>
          <w:tcPr>
            <w:tcW w:w="9464" w:type="dxa"/>
            <w:shd w:val="clear" w:color="auto" w:fill="auto"/>
          </w:tcPr>
          <w:p w14:paraId="227D6B05" w14:textId="798D247D"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lastRenderedPageBreak/>
              <w:t>Fascia di rispetto cimiteriale</w:t>
            </w:r>
          </w:p>
          <w:p w14:paraId="407F73A3" w14:textId="77777777"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7483FF5D" w14:textId="77777777" w:rsidR="00C4493C" w:rsidRDefault="00C4493C" w:rsidP="00C4493C">
            <w:pPr>
              <w:contextualSpacing/>
              <w:jc w:val="left"/>
              <w:rPr>
                <w:rFonts w:ascii="Arial" w:hAnsi="Arial" w:cs="Arial"/>
                <w:sz w:val="18"/>
                <w:szCs w:val="18"/>
              </w:rPr>
            </w:pPr>
          </w:p>
        </w:tc>
      </w:tr>
      <w:tr w:rsidR="00C4493C" w14:paraId="7EDEC9DF" w14:textId="77777777" w:rsidTr="008F0197">
        <w:trPr>
          <w:cantSplit/>
        </w:trPr>
        <w:tc>
          <w:tcPr>
            <w:tcW w:w="9464" w:type="dxa"/>
            <w:shd w:val="clear" w:color="auto" w:fill="auto"/>
          </w:tcPr>
          <w:p w14:paraId="246CD97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[fascia_cimiteriale_opt_key]='1']X l’intervento non ricade nella fascia di rispetto</w:t>
            </w:r>
          </w:p>
        </w:tc>
      </w:tr>
      <w:tr w:rsidR="00C4493C" w14:paraId="69C0A6C8" w14:textId="77777777" w:rsidTr="008F0197">
        <w:trPr>
          <w:cantSplit/>
        </w:trPr>
        <w:tc>
          <w:tcPr>
            <w:tcW w:w="9464" w:type="dxa"/>
            <w:shd w:val="clear" w:color="auto" w:fill="auto"/>
          </w:tcPr>
          <w:p w14:paraId="43F35996"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[fascia_cimiteriale_opt_key]='2']X l’intervento ricade nella fascia di rispetto ed è consentito</w:t>
            </w:r>
          </w:p>
        </w:tc>
      </w:tr>
      <w:tr w:rsidR="00C4493C" w14:paraId="752E3154" w14:textId="77777777" w:rsidTr="008F0197">
        <w:trPr>
          <w:cantSplit/>
        </w:trPr>
        <w:tc>
          <w:tcPr>
            <w:tcW w:w="9464" w:type="dxa"/>
            <w:shd w:val="clear" w:color="auto" w:fill="auto"/>
          </w:tcPr>
          <w:p w14:paraId="1ECB37F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[fascia_cimiteriale_opt_key]='3']X l’intervento ricade in fascia di rispetto cimiteriale e non è consentito, pertanto si allega la documentazione necessaria per la richiesta di deroga</w:t>
            </w:r>
          </w:p>
        </w:tc>
      </w:tr>
      <w:tr w:rsidR="00C4493C" w:rsidRPr="008768B6" w14:paraId="668325B2" w14:textId="77777777" w:rsidTr="008F0197">
        <w:trPr>
          <w:cantSplit/>
        </w:trPr>
        <w:tc>
          <w:tcPr>
            <w:tcW w:w="9464" w:type="dxa"/>
            <w:shd w:val="clear" w:color="auto" w:fill="auto"/>
          </w:tcPr>
          <w:p w14:paraId="08274B5F"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[fascia_cimiteriale_opt_key]='4'] X l’intervento ricade in fascia di rispetto cimiteriale e non è consentito e la deroga è stata rilasciata con atto prot. [numero_protocollo_fascia_cimiteriale] in data [data_protocollo_fascia_cimiteriale]</w:t>
            </w:r>
          </w:p>
        </w:tc>
      </w:tr>
    </w:tbl>
    <w:p w14:paraId="043C6FB2" w14:textId="1D95BC22" w:rsidR="00C4493C" w:rsidRDefault="00C4493C"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01EB3" w:rsidRPr="00556FC8" w14:paraId="732FF40B" w14:textId="77777777" w:rsidTr="008F0197">
        <w:trPr>
          <w:cantSplit/>
        </w:trPr>
        <w:tc>
          <w:tcPr>
            <w:tcW w:w="9464" w:type="dxa"/>
            <w:shd w:val="clear" w:color="auto" w:fill="auto"/>
          </w:tcPr>
          <w:p w14:paraId="436D2537" w14:textId="00E38D7C"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14:paraId="4D398766" w14:textId="77777777"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Che in merito alle attività a rischio d’incidente rilevante (d.lgs. n. 105/2015 e d.m. 9 maggio 2001):</w:t>
            </w:r>
          </w:p>
          <w:p w14:paraId="330C1FE2" w14:textId="77777777" w:rsidR="00201EB3" w:rsidRPr="001A42C2" w:rsidRDefault="00201EB3" w:rsidP="00201EB3">
            <w:pPr>
              <w:contextualSpacing/>
              <w:jc w:val="left"/>
              <w:rPr>
                <w:rFonts w:ascii="Arial" w:hAnsi="Arial" w:cs="Arial"/>
                <w:sz w:val="18"/>
                <w:szCs w:val="18"/>
              </w:rPr>
            </w:pPr>
          </w:p>
        </w:tc>
      </w:tr>
      <w:tr w:rsidR="00201EB3" w:rsidRPr="00556FC8" w14:paraId="0045734F" w14:textId="77777777" w:rsidTr="008F0197">
        <w:trPr>
          <w:cantSplit/>
        </w:trPr>
        <w:tc>
          <w:tcPr>
            <w:tcW w:w="9464" w:type="dxa"/>
            <w:shd w:val="clear" w:color="auto" w:fill="auto"/>
          </w:tcPr>
          <w:p w14:paraId="11B24D20"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[rischio_incidente_opt_key]='1']X nel comune non è presente un’attività a rischio d’incidente rilevante</w:t>
            </w:r>
          </w:p>
        </w:tc>
      </w:tr>
      <w:tr w:rsidR="00201EB3" w:rsidRPr="00556FC8" w14:paraId="602967CB" w14:textId="77777777" w:rsidTr="008F0197">
        <w:trPr>
          <w:cantSplit/>
        </w:trPr>
        <w:tc>
          <w:tcPr>
            <w:tcW w:w="9464" w:type="dxa"/>
            <w:shd w:val="clear" w:color="auto" w:fill="auto"/>
          </w:tcPr>
          <w:p w14:paraId="03655766"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201EB3" w:rsidRPr="008F0197" w14:paraId="7FB6E580" w14:textId="77777777" w:rsidTr="008F0197">
              <w:trPr>
                <w:cantSplit/>
              </w:trPr>
              <w:tc>
                <w:tcPr>
                  <w:tcW w:w="8898" w:type="dxa"/>
                  <w:shd w:val="clear" w:color="auto" w:fill="auto"/>
                </w:tcPr>
                <w:p w14:paraId="61D6924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[rischio_incidente_individuato_opt_key]='1']X l’intervento non ricade nell’area di danno</w:t>
                  </w:r>
                </w:p>
              </w:tc>
            </w:tr>
            <w:tr w:rsidR="00201EB3" w:rsidRPr="008F0197" w14:paraId="641DFC4F" w14:textId="77777777" w:rsidTr="008F0197">
              <w:trPr>
                <w:cantSplit/>
              </w:trPr>
              <w:tc>
                <w:tcPr>
                  <w:tcW w:w="8898" w:type="dxa"/>
                  <w:shd w:val="clear" w:color="auto" w:fill="auto"/>
                </w:tcPr>
                <w:p w14:paraId="268F578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[rischio_incidente_individuato_opt_key]='2']X l’intervento ricade in area di danno, pertanto</w:t>
                  </w:r>
                  <w:r w:rsidRPr="008F0197">
                    <w:t xml:space="preserve"> </w:t>
                  </w:r>
                  <w:r w:rsidRPr="008F0197">
                    <w:rPr>
                      <w:rFonts w:ascii="Arial" w:hAnsi="Arial" w:cs="Arial"/>
                      <w:sz w:val="18"/>
                      <w:szCs w:val="18"/>
                      <w:lang w:eastAsia="it-IT"/>
                    </w:rPr>
                    <w:t>si allega la documentazione necessaria alla valutazione del progetto dal Comitato Tecnico Regionale</w:t>
                  </w:r>
                </w:p>
              </w:tc>
            </w:tr>
          </w:tbl>
          <w:p w14:paraId="6D653EDC" w14:textId="77777777" w:rsidR="00201EB3" w:rsidRPr="008F0197" w:rsidRDefault="00201EB3" w:rsidP="00201EB3">
            <w:pPr>
              <w:contextualSpacing/>
              <w:jc w:val="left"/>
              <w:rPr>
                <w:rFonts w:ascii="Arial" w:hAnsi="Arial" w:cs="Arial"/>
                <w:sz w:val="18"/>
                <w:szCs w:val="18"/>
                <w:lang w:eastAsia="it-IT"/>
              </w:rPr>
            </w:pPr>
          </w:p>
        </w:tc>
      </w:tr>
      <w:tr w:rsidR="00201EB3" w14:paraId="5471D073" w14:textId="77777777" w:rsidTr="008F0197">
        <w:trPr>
          <w:cantSplit/>
        </w:trPr>
        <w:tc>
          <w:tcPr>
            <w:tcW w:w="9464" w:type="dxa"/>
            <w:shd w:val="clear" w:color="auto" w:fill="auto"/>
          </w:tcPr>
          <w:p w14:paraId="2F7FC9EA"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[rischio_incidente_opt_key]='3']X nel comune è presente un’attività a rischio d’incidente rilevante e la relativa “area di danno” non è individuata nella pianificazione comunale, pertanto si allega la documentazione necessaria alla valutazione del progetto dal Comitato Tecnico Regionale</w:t>
            </w:r>
          </w:p>
        </w:tc>
      </w:tr>
      <w:tr w:rsidR="00201EB3" w:rsidRPr="001A42C2" w14:paraId="7404C310" w14:textId="77777777" w:rsidTr="008F0197">
        <w:trPr>
          <w:cantSplit/>
        </w:trPr>
        <w:tc>
          <w:tcPr>
            <w:tcW w:w="9464" w:type="dxa"/>
            <w:shd w:val="clear" w:color="auto" w:fill="auto"/>
          </w:tcPr>
          <w:p w14:paraId="2D56BFB1"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[rischio_incidente_opt_key]='4']X la valutazione del progetto da parte del Comitato Tecnico Regionale è stata rilasciata con atto prot. [numero_protocollo_rischio_incidente] in data [data_protocollo_rischio_incidente]</w:t>
            </w:r>
          </w:p>
        </w:tc>
      </w:tr>
    </w:tbl>
    <w:p w14:paraId="145F2E3C" w14:textId="77777777" w:rsidR="00C4493C" w:rsidRDefault="00C4493C"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F07A079" w14:textId="77777777" w:rsidTr="008F0197">
        <w:trPr>
          <w:cantSplit/>
          <w:trHeight w:val="860"/>
        </w:trPr>
        <w:tc>
          <w:tcPr>
            <w:tcW w:w="9464" w:type="dxa"/>
            <w:shd w:val="clear" w:color="auto" w:fill="auto"/>
          </w:tcPr>
          <w:p w14:paraId="434F4E37" w14:textId="44755B42" w:rsidR="00834A0A" w:rsidRDefault="00834A0A" w:rsidP="009A1B38">
            <w:pPr>
              <w:contextualSpacing/>
              <w:rPr>
                <w:rFonts w:ascii="Arial" w:hAnsi="Arial" w:cs="Arial"/>
                <w:b/>
                <w:sz w:val="18"/>
                <w:szCs w:val="18"/>
                <w:u w:val="single"/>
              </w:rPr>
            </w:pPr>
            <w:r>
              <w:rPr>
                <w:rFonts w:ascii="Arial" w:hAnsi="Arial" w:cs="Arial"/>
                <w:b/>
                <w:sz w:val="18"/>
                <w:szCs w:val="18"/>
                <w:u w:val="single"/>
              </w:rPr>
              <w:t>Altri vincoli di tutela ecologica</w:t>
            </w:r>
          </w:p>
          <w:p w14:paraId="54786B1F"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2AB2679E" w14:textId="77777777" w:rsidR="00834A0A" w:rsidRDefault="00834A0A" w:rsidP="00834A0A">
            <w:pPr>
              <w:contextualSpacing/>
              <w:jc w:val="left"/>
              <w:rPr>
                <w:rFonts w:ascii="Arial" w:hAnsi="Arial" w:cs="Arial"/>
                <w:sz w:val="18"/>
                <w:szCs w:val="18"/>
              </w:rPr>
            </w:pPr>
            <w:r>
              <w:rPr>
                <w:rFonts w:ascii="Arial" w:hAnsi="Arial" w:cs="Arial"/>
                <w:sz w:val="18"/>
                <w:szCs w:val="18"/>
              </w:rPr>
              <w:t>[onshow;block=tbs:p;when [vincoli_tutela_ecologica_dg_value]=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rPr>
              <w:t>Nessun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834A0A" w14:paraId="4AF56EDE" w14:textId="77777777" w:rsidTr="009A1B38">
              <w:trPr>
                <w:cantSplit/>
              </w:trPr>
              <w:tc>
                <w:tcPr>
                  <w:tcW w:w="1930" w:type="dxa"/>
                  <w:shd w:val="clear" w:color="auto" w:fill="D9D9D9"/>
                </w:tcPr>
                <w:p w14:paraId="193DECB2" w14:textId="77777777"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[onshow;block=tbs:table;when [vincoli_tutela_ecologica_dg_value]='1']</w:t>
                  </w:r>
                </w:p>
                <w:p w14:paraId="77AE2966"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6F772BDB"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49DA6FDD"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5C023C23"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5CC9F629"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0CF84FC5" w14:textId="77777777" w:rsidTr="009A1B38">
              <w:trPr>
                <w:cantSplit/>
              </w:trPr>
              <w:tc>
                <w:tcPr>
                  <w:tcW w:w="1930" w:type="dxa"/>
                  <w:shd w:val="clear" w:color="auto" w:fill="D9D9D9"/>
                </w:tcPr>
                <w:p w14:paraId="44AB0AAC"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[vincoli_tutela_ecologica_dg.vincolo_tutela_ecologica;block=tbs:row]</w:t>
                  </w:r>
                </w:p>
              </w:tc>
              <w:tc>
                <w:tcPr>
                  <w:tcW w:w="1372" w:type="dxa"/>
                  <w:shd w:val="clear" w:color="auto" w:fill="D9D9D9"/>
                </w:tcPr>
                <w:p w14:paraId="70C54205"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[vincoli_tutela_ecologica_dg.ente_tutela_ecologica]</w:t>
                  </w:r>
                </w:p>
              </w:tc>
              <w:tc>
                <w:tcPr>
                  <w:tcW w:w="1471" w:type="dxa"/>
                  <w:shd w:val="clear" w:color="auto" w:fill="D9D9D9"/>
                </w:tcPr>
                <w:p w14:paraId="5A82BC5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[vincoli_tutela_ecologica_dg.mod_rilascio_tutela_ecologica_opt]</w:t>
                  </w:r>
                </w:p>
              </w:tc>
              <w:tc>
                <w:tcPr>
                  <w:tcW w:w="2145" w:type="dxa"/>
                  <w:shd w:val="clear" w:color="auto" w:fill="D9D9D9"/>
                </w:tcPr>
                <w:p w14:paraId="64803FA1"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[vincoli_tutela_ecologica_dg.numero_protocollo_rilascio_tutela_ecologica]</w:t>
                  </w:r>
                </w:p>
              </w:tc>
              <w:tc>
                <w:tcPr>
                  <w:tcW w:w="2296" w:type="dxa"/>
                  <w:shd w:val="clear" w:color="auto" w:fill="D9D9D9"/>
                </w:tcPr>
                <w:p w14:paraId="2715DE2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2D18E4A0" w14:textId="77777777" w:rsidR="00834A0A" w:rsidRDefault="00834A0A" w:rsidP="009A1B38">
            <w:pPr>
              <w:contextualSpacing/>
              <w:rPr>
                <w:rFonts w:ascii="Arial" w:hAnsi="Arial" w:cs="Arial"/>
                <w:sz w:val="18"/>
                <w:szCs w:val="18"/>
              </w:rPr>
            </w:pPr>
          </w:p>
        </w:tc>
      </w:tr>
    </w:tbl>
    <w:p w14:paraId="4885F828" w14:textId="52A40D56" w:rsidR="009D1288" w:rsidRDefault="009D1288"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13C0A90" w14:textId="77777777" w:rsidTr="008F0197">
        <w:trPr>
          <w:cantSplit/>
        </w:trPr>
        <w:tc>
          <w:tcPr>
            <w:tcW w:w="9464" w:type="dxa"/>
            <w:shd w:val="clear" w:color="auto" w:fill="auto"/>
          </w:tcPr>
          <w:p w14:paraId="2D01C4EB" w14:textId="6EEE5564"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14:paraId="37EC3AF2"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7C9E2C01" w14:textId="77777777"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[onshow;block=tbs:p;when [vincoli_suolo_dg_value]=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lang w:eastAsia="it-IT"/>
              </w:rPr>
              <w:t>Nessun Vincolo</w:t>
            </w:r>
          </w:p>
          <w:p w14:paraId="5B0B1740" w14:textId="77777777"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834A0A" w14:paraId="7CC5C30F" w14:textId="77777777" w:rsidTr="009A1B38">
              <w:trPr>
                <w:cantSplit/>
              </w:trPr>
              <w:tc>
                <w:tcPr>
                  <w:tcW w:w="2425" w:type="dxa"/>
                  <w:shd w:val="clear" w:color="auto" w:fill="D9D9D9"/>
                </w:tcPr>
                <w:p w14:paraId="5387D9E0" w14:textId="77777777"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 xml:space="preserve">[onshow;block=tbs:table;when </w:t>
                  </w:r>
                  <w:r w:rsidRPr="004A7B29">
                    <w:rPr>
                      <w:rFonts w:ascii="Arial" w:hAnsi="Arial" w:cs="Arial"/>
                      <w:sz w:val="16"/>
                      <w:szCs w:val="16"/>
                      <w:lang w:val="en-US"/>
                    </w:rPr>
                    <w:t>[vincoli_suolo_dg_value]='1']</w:t>
                  </w:r>
                </w:p>
                <w:p w14:paraId="1DBE483C"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27E5E1D1"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914D55C"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6F49FA5E"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0416E116"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6AFFAC4B" w14:textId="77777777" w:rsidTr="009A1B38">
              <w:trPr>
                <w:cantSplit/>
              </w:trPr>
              <w:tc>
                <w:tcPr>
                  <w:tcW w:w="2425" w:type="dxa"/>
                  <w:shd w:val="clear" w:color="auto" w:fill="D9D9D9"/>
                </w:tcPr>
                <w:p w14:paraId="49D90DE2" w14:textId="77777777" w:rsidR="00834A0A" w:rsidRDefault="00834A0A" w:rsidP="009A1B38">
                  <w:pPr>
                    <w:contextualSpacing/>
                    <w:rPr>
                      <w:rFonts w:ascii="Arial" w:hAnsi="Arial" w:cs="Arial"/>
                      <w:sz w:val="16"/>
                      <w:szCs w:val="16"/>
                    </w:rPr>
                  </w:pPr>
                  <w:r>
                    <w:rPr>
                      <w:rFonts w:ascii="Arial" w:hAnsi="Arial" w:cs="Arial"/>
                      <w:sz w:val="16"/>
                      <w:szCs w:val="16"/>
                    </w:rPr>
                    <w:t>[vincoli_suolo_dg.vincolo_tutela_funzionale;block=tbs:row]</w:t>
                  </w:r>
                </w:p>
              </w:tc>
              <w:tc>
                <w:tcPr>
                  <w:tcW w:w="1403" w:type="dxa"/>
                  <w:shd w:val="clear" w:color="auto" w:fill="D9D9D9"/>
                </w:tcPr>
                <w:p w14:paraId="26F6859F" w14:textId="77777777" w:rsidR="00834A0A" w:rsidRDefault="00834A0A" w:rsidP="009A1B38">
                  <w:pPr>
                    <w:contextualSpacing/>
                    <w:rPr>
                      <w:rFonts w:ascii="Arial" w:hAnsi="Arial" w:cs="Arial"/>
                      <w:sz w:val="16"/>
                      <w:szCs w:val="16"/>
                    </w:rPr>
                  </w:pPr>
                  <w:r>
                    <w:rPr>
                      <w:rFonts w:ascii="Arial" w:hAnsi="Arial" w:cs="Arial"/>
                      <w:sz w:val="16"/>
                      <w:szCs w:val="16"/>
                    </w:rPr>
                    <w:t>[vincoli_suolo_dg.ente_tutela_funzionale]</w:t>
                  </w:r>
                </w:p>
              </w:tc>
              <w:tc>
                <w:tcPr>
                  <w:tcW w:w="1621" w:type="dxa"/>
                  <w:shd w:val="clear" w:color="auto" w:fill="D9D9D9"/>
                </w:tcPr>
                <w:p w14:paraId="5A70FB87" w14:textId="77777777" w:rsidR="00834A0A" w:rsidRDefault="00834A0A" w:rsidP="009A1B38">
                  <w:pPr>
                    <w:contextualSpacing/>
                    <w:rPr>
                      <w:rFonts w:ascii="Arial" w:hAnsi="Arial" w:cs="Arial"/>
                      <w:sz w:val="16"/>
                      <w:szCs w:val="16"/>
                    </w:rPr>
                  </w:pPr>
                  <w:r>
                    <w:rPr>
                      <w:rFonts w:ascii="Arial" w:hAnsi="Arial" w:cs="Arial"/>
                      <w:sz w:val="16"/>
                      <w:szCs w:val="16"/>
                    </w:rPr>
                    <w:t>[vincoli_suolo_dg.mod_rilascio_tutela_funzionale_opt]</w:t>
                  </w:r>
                </w:p>
              </w:tc>
              <w:tc>
                <w:tcPr>
                  <w:tcW w:w="2164" w:type="dxa"/>
                  <w:shd w:val="clear" w:color="auto" w:fill="D9D9D9"/>
                </w:tcPr>
                <w:p w14:paraId="3B6E50EC" w14:textId="77777777" w:rsidR="00834A0A" w:rsidRDefault="00834A0A" w:rsidP="009A1B38">
                  <w:pPr>
                    <w:contextualSpacing/>
                    <w:rPr>
                      <w:rFonts w:ascii="Arial" w:hAnsi="Arial" w:cs="Arial"/>
                      <w:sz w:val="16"/>
                      <w:szCs w:val="16"/>
                    </w:rPr>
                  </w:pPr>
                  <w:r>
                    <w:rPr>
                      <w:rFonts w:ascii="Arial" w:hAnsi="Arial" w:cs="Arial"/>
                      <w:sz w:val="16"/>
                      <w:szCs w:val="16"/>
                    </w:rPr>
                    <w:t>[vincoli_suolo_dg.numero_protocollo_rilascio_tutela_funzionale]</w:t>
                  </w:r>
                </w:p>
              </w:tc>
              <w:tc>
                <w:tcPr>
                  <w:tcW w:w="1601" w:type="dxa"/>
                  <w:shd w:val="clear" w:color="auto" w:fill="D9D9D9"/>
                </w:tcPr>
                <w:p w14:paraId="12233046" w14:textId="77777777" w:rsidR="00834A0A" w:rsidRDefault="00834A0A" w:rsidP="009A1B38">
                  <w:pPr>
                    <w:contextualSpacing/>
                    <w:rPr>
                      <w:rFonts w:ascii="Arial" w:hAnsi="Arial" w:cs="Arial"/>
                      <w:sz w:val="16"/>
                      <w:szCs w:val="16"/>
                    </w:rPr>
                  </w:pPr>
                  <w:r>
                    <w:rPr>
                      <w:rFonts w:ascii="Arial" w:hAnsi="Arial" w:cs="Arial"/>
                      <w:sz w:val="16"/>
                      <w:szCs w:val="16"/>
                    </w:rPr>
                    <w:t>[vincoli_suolo_dg.data_protocollo_rilascio_tutela_funzionale]</w:t>
                  </w:r>
                </w:p>
              </w:tc>
            </w:tr>
          </w:tbl>
          <w:p w14:paraId="6D81A24B" w14:textId="77777777" w:rsidR="00834A0A" w:rsidRDefault="00834A0A" w:rsidP="009A1B38">
            <w:pPr>
              <w:contextualSpacing/>
              <w:rPr>
                <w:rFonts w:ascii="Arial" w:hAnsi="Arial" w:cs="Arial"/>
                <w:sz w:val="18"/>
                <w:szCs w:val="18"/>
                <w:lang w:eastAsia="it-IT"/>
              </w:rPr>
            </w:pPr>
          </w:p>
        </w:tc>
      </w:tr>
    </w:tbl>
    <w:p w14:paraId="25B4AF74" w14:textId="77777777" w:rsidR="00834A0A" w:rsidRDefault="00834A0A"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[onshow;block=tbs:p;when [comunicazioni_dg_value]='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[onshow;block=tbs:</w:t>
            </w:r>
            <w:r>
              <w:rPr>
                <w:rFonts w:ascii="Arial" w:hAnsi="Arial" w:cs="Arial"/>
                <w:sz w:val="18"/>
                <w:szCs w:val="18"/>
                <w:lang w:eastAsia="it-IT"/>
              </w:rPr>
              <w:t>table</w:t>
            </w:r>
            <w:r w:rsidRPr="00596CCE">
              <w:rPr>
                <w:rFonts w:ascii="Arial" w:hAnsi="Arial" w:cs="Arial"/>
                <w:sz w:val="18"/>
                <w:szCs w:val="18"/>
                <w:lang w:eastAsia="it-IT"/>
              </w:rPr>
              <w:t>;when [comunicazioni_dg_value]='1']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[comunicazioni_dg.comunicazione;block=tbs:row]</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[comunicazioni_dg.ente]</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[onshow;block=tbs:p;when [atti_assenso_dg_value]='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lastRenderedPageBreak/>
              <w:t>[onshow;block=tbs:</w:t>
            </w:r>
            <w:r>
              <w:rPr>
                <w:rFonts w:ascii="Arial" w:hAnsi="Arial" w:cs="Arial"/>
                <w:sz w:val="18"/>
                <w:szCs w:val="18"/>
                <w:lang w:eastAsia="it-IT"/>
              </w:rPr>
              <w:t>table</w:t>
            </w:r>
            <w:r w:rsidRPr="00D167FC">
              <w:rPr>
                <w:rFonts w:ascii="Arial" w:hAnsi="Arial" w:cs="Arial"/>
                <w:sz w:val="18"/>
                <w:szCs w:val="18"/>
                <w:lang w:eastAsia="it-IT"/>
              </w:rPr>
              <w:t>;when [atti_assenso_dg_value]='1']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[atti_assenso_dg.comunicazione;block=tbs:row]</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[atti_assenso_dg.ente]</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[comune_value]</w:t>
            </w:r>
            <w:r w:rsidRPr="009B4421">
              <w:rPr>
                <w:rFonts w:ascii="Arial" w:hAnsi="Arial" w:cs="Arial"/>
                <w:b/>
                <w:sz w:val="18"/>
                <w:szCs w:val="18"/>
              </w:rPr>
              <w:t xml:space="preserve">, </w:t>
            </w:r>
            <w:r w:rsidR="007A42F5" w:rsidRPr="009B4421">
              <w:rPr>
                <w:rFonts w:ascii="Arial" w:hAnsi="Arial" w:cs="Arial"/>
                <w:b/>
                <w:sz w:val="18"/>
                <w:szCs w:val="18"/>
              </w:rPr>
              <w:t>[data_stampa_domanda]</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[progettista_cognome] [progettista_nome]</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[allegati_istanza.val;block=tbs:listitem]</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[note_allegati;strconv=no]</w:t>
      </w:r>
    </w:p>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63092985">
    <w:abstractNumId w:val="0"/>
  </w:num>
  <w:num w:numId="2" w16cid:durableId="596521332">
    <w:abstractNumId w:val="1"/>
  </w:num>
  <w:num w:numId="3" w16cid:durableId="51565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97164"/>
    <w:rsid w:val="000D63D9"/>
    <w:rsid w:val="001C76A4"/>
    <w:rsid w:val="00201EB3"/>
    <w:rsid w:val="00242882"/>
    <w:rsid w:val="00242AF1"/>
    <w:rsid w:val="00256CF3"/>
    <w:rsid w:val="00257DA2"/>
    <w:rsid w:val="0043240F"/>
    <w:rsid w:val="00451570"/>
    <w:rsid w:val="00482004"/>
    <w:rsid w:val="0055040C"/>
    <w:rsid w:val="00633164"/>
    <w:rsid w:val="006F63B4"/>
    <w:rsid w:val="007A42F5"/>
    <w:rsid w:val="00834A0A"/>
    <w:rsid w:val="008759CF"/>
    <w:rsid w:val="00892EE6"/>
    <w:rsid w:val="008D04AA"/>
    <w:rsid w:val="008E3F30"/>
    <w:rsid w:val="008F0197"/>
    <w:rsid w:val="00922E68"/>
    <w:rsid w:val="009D1288"/>
    <w:rsid w:val="009F192B"/>
    <w:rsid w:val="00A31FD4"/>
    <w:rsid w:val="00AF1472"/>
    <w:rsid w:val="00BC5F39"/>
    <w:rsid w:val="00C4493C"/>
    <w:rsid w:val="00D57432"/>
    <w:rsid w:val="00DE3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 w:type="character" w:customStyle="1" w:styleId="legend">
    <w:name w:val="legend"/>
    <w:basedOn w:val="Carpredefinitoparagrafo"/>
    <w:rsid w:val="008D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2346</Words>
  <Characters>13375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26</cp:revision>
  <dcterms:created xsi:type="dcterms:W3CDTF">2017-09-20T08:44:00Z</dcterms:created>
  <dcterms:modified xsi:type="dcterms:W3CDTF">2023-11-16T13:06:00Z</dcterms:modified>
</cp:coreProperties>
</file>