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D67F12" w:rsidRPr="00E10C55">
        <w:rPr>
          <w:rFonts w:ascii="Calibri" w:hAnsi="Calibri"/>
          <w:sz w:val="24"/>
          <w:szCs w:val="24"/>
        </w:rPr>
        <w:t xml:space="preserve">EDILIZIA </w:t>
      </w:r>
      <w:r w:rsidR="00D67F12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EE216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4D6205" w:rsidRPr="004D6205">
        <w:rPr>
          <w:rFonts w:ascii="Calibri" w:hAnsi="Calibri"/>
          <w:sz w:val="22"/>
          <w:szCs w:val="22"/>
        </w:rPr>
        <w:t xml:space="preserve">Comunicazione Inizio Lavori Asseverata (C.I.L.A.) </w:t>
      </w:r>
      <w:r w:rsidR="004D6205" w:rsidRPr="004D6205">
        <w:rPr>
          <w:rFonts w:ascii="Calibri" w:hAnsi="Calibri"/>
          <w:sz w:val="22"/>
          <w:szCs w:val="22"/>
          <w:u w:val="single"/>
        </w:rPr>
        <w:t>in sanatoria</w:t>
      </w:r>
      <w:r w:rsidR="004D6205" w:rsidRPr="004D6205">
        <w:rPr>
          <w:rFonts w:ascii="Calibri" w:hAnsi="Calibri"/>
          <w:sz w:val="22"/>
          <w:szCs w:val="22"/>
        </w:rPr>
        <w:t xml:space="preserve"> </w:t>
      </w:r>
      <w:r w:rsidRPr="00B50BB4">
        <w:rPr>
          <w:rFonts w:ascii="Calibri" w:hAnsi="Calibri"/>
          <w:sz w:val="22"/>
          <w:szCs w:val="22"/>
        </w:rPr>
        <w:t xml:space="preserve">ai sensi dell’art. </w:t>
      </w:r>
      <w:r w:rsidR="00A43FE3" w:rsidRPr="0079386C">
        <w:rPr>
          <w:rFonts w:ascii="Calibri" w:hAnsi="Calibri"/>
          <w:sz w:val="22"/>
          <w:szCs w:val="22"/>
        </w:rPr>
        <w:t xml:space="preserve">6-bis comma 5 del D.P.R. n. 380/2001 </w:t>
      </w:r>
      <w:r w:rsidRPr="00B50BB4">
        <w:rPr>
          <w:rFonts w:ascii="Calibri" w:hAnsi="Calibri"/>
          <w:sz w:val="22"/>
          <w:szCs w:val="22"/>
        </w:rPr>
        <w:t>per opere di</w:t>
      </w:r>
      <w:r w:rsidR="00EA22C8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A65BAB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presso l’immobile 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A65BAB" w:rsidRPr="00825E39" w:rsidRDefault="00A65BAB" w:rsidP="00A65BAB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A65BAB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A65BAB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elenco_nct.nct_sezione;block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A65BAB" w:rsidRPr="00825E39" w:rsidRDefault="00A65BAB" w:rsidP="00A65BAB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A65BAB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A65BAB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elenco_nceu.nceu_sezione;block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A65BAB" w:rsidRPr="00825E39" w:rsidRDefault="00A65BAB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573EE7" w:rsidRPr="00F42CA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Deposito </w:t>
      </w:r>
      <w:r w:rsidR="00B50BB4" w:rsidRPr="00B50BB4">
        <w:rPr>
          <w:rFonts w:ascii="Calibri" w:hAnsi="Calibri"/>
          <w:b/>
          <w:sz w:val="22"/>
          <w:szCs w:val="22"/>
        </w:rPr>
        <w:t>CILA:</w:t>
      </w:r>
      <w:r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4A1793">
        <w:rPr>
          <w:rFonts w:ascii="Calibri" w:hAnsi="Calibri"/>
          <w:b/>
          <w:sz w:val="22"/>
          <w:szCs w:val="22"/>
        </w:rPr>
        <w:t xml:space="preserve"> </w:t>
      </w:r>
      <w:r w:rsidR="004A1793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4D6205" w:rsidRDefault="004D6205" w:rsidP="004D6205">
      <w:pPr>
        <w:widowControl w:val="0"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avvenuta presentazione C.I.L.A. ai sensi dell’art. 6-bis del DPR n.380/2001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s.m.i.</w:t>
      </w:r>
      <w:proofErr w:type="spellEnd"/>
      <w:r>
        <w:rPr>
          <w:rFonts w:ascii="Calibri" w:hAnsi="Calibri"/>
          <w:b/>
          <w:sz w:val="22"/>
          <w:szCs w:val="22"/>
          <w:u w:val="single"/>
        </w:rPr>
        <w:t xml:space="preserve"> </w:t>
      </w:r>
    </w:p>
    <w:p w:rsidR="004D6205" w:rsidRDefault="004D6205" w:rsidP="004D6205">
      <w:pPr>
        <w:ind w:firstLine="284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11FC8" w:rsidRDefault="004D6205" w:rsidP="004D6205">
      <w:pPr>
        <w:ind w:firstLine="284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Ai sensi degli articoli 4, 5, 7 e 8 della Legge 07 agosto 1990 n. 241 e successive modificazioni, del D.P.R. n. 380/01 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s.m.i.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e dell’art. 22 della Legge Regionale 16 giugno 2008 n. 16 e successive modificazioni, con riferimento alla Comunicazione in oggetto indicata.</w:t>
      </w:r>
    </w:p>
    <w:p w:rsidR="004D6205" w:rsidRDefault="004D6205" w:rsidP="004D6205">
      <w:pPr>
        <w:ind w:firstLine="284"/>
        <w:contextualSpacing/>
        <w:jc w:val="both"/>
        <w:rPr>
          <w:rFonts w:ascii="Calibri" w:hAnsi="Calibri" w:cs="Arial"/>
          <w:sz w:val="22"/>
          <w:szCs w:val="22"/>
        </w:rPr>
      </w:pPr>
    </w:p>
    <w:p w:rsidR="00B11FC8" w:rsidRDefault="00B11FC8" w:rsidP="00B11FC8">
      <w:pPr>
        <w:pStyle w:val="Titolo3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 INFORMA</w:t>
      </w:r>
      <w:r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>CHE</w:t>
      </w:r>
    </w:p>
    <w:p w:rsidR="004D6205" w:rsidRPr="004D6205" w:rsidRDefault="004D6205" w:rsidP="004D6205"/>
    <w:p w:rsidR="004D6205" w:rsidRPr="004D6205" w:rsidRDefault="004D6205" w:rsidP="004D6205">
      <w:pPr>
        <w:pStyle w:val="Paragrafoelenco"/>
        <w:numPr>
          <w:ilvl w:val="0"/>
          <w:numId w:val="6"/>
        </w:numPr>
        <w:suppressAutoHyphens/>
        <w:overflowPunct/>
        <w:autoSpaceDE/>
        <w:adjustRightInd/>
        <w:spacing w:after="120"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4D6205">
        <w:rPr>
          <w:rFonts w:ascii="Calibri" w:hAnsi="Calibri" w:cs="Calibri"/>
          <w:color w:val="000000"/>
          <w:sz w:val="22"/>
          <w:szCs w:val="22"/>
        </w:rPr>
        <w:t>La pratica è stata acquisita agli atti del Comune di MONEGLIA con numero di Protocollo Generale [</w:t>
      </w:r>
      <w:proofErr w:type="spellStart"/>
      <w:r w:rsidRPr="004D6205">
        <w:rPr>
          <w:rFonts w:ascii="Calibri" w:hAnsi="Calibri" w:cs="Calibri"/>
          <w:color w:val="000000"/>
          <w:sz w:val="22"/>
          <w:szCs w:val="22"/>
        </w:rPr>
        <w:t>numero_protocollo</w:t>
      </w:r>
      <w:proofErr w:type="spellEnd"/>
      <w:r w:rsidRPr="004D6205">
        <w:rPr>
          <w:rFonts w:ascii="Calibri" w:hAnsi="Calibri" w:cs="Calibri"/>
          <w:color w:val="000000"/>
          <w:sz w:val="22"/>
          <w:szCs w:val="22"/>
        </w:rPr>
        <w:t xml:space="preserve">] e registrata presso lo Sportello Unico per l’Edilizia con numero di pratica </w:t>
      </w:r>
      <w:r w:rsidRPr="004D6205">
        <w:rPr>
          <w:rFonts w:ascii="Calibri" w:hAnsi="Calibri" w:cs="Calibri"/>
          <w:b/>
          <w:color w:val="000000"/>
          <w:sz w:val="22"/>
          <w:szCs w:val="22"/>
        </w:rPr>
        <w:t>[</w:t>
      </w:r>
      <w:proofErr w:type="spellStart"/>
      <w:r w:rsidRPr="004D6205">
        <w:rPr>
          <w:rFonts w:ascii="Calibri" w:hAnsi="Calibri" w:cs="Calibri"/>
          <w:b/>
          <w:color w:val="000000"/>
          <w:sz w:val="22"/>
          <w:szCs w:val="22"/>
        </w:rPr>
        <w:t>numero_pratica</w:t>
      </w:r>
      <w:proofErr w:type="spellEnd"/>
      <w:r w:rsidRPr="004D6205">
        <w:rPr>
          <w:rFonts w:ascii="Calibri" w:hAnsi="Calibri" w:cs="Calibri"/>
          <w:b/>
          <w:color w:val="000000"/>
          <w:sz w:val="22"/>
          <w:szCs w:val="22"/>
        </w:rPr>
        <w:t>]</w:t>
      </w:r>
      <w:r w:rsidRPr="004D6205">
        <w:rPr>
          <w:rFonts w:ascii="Calibri" w:hAnsi="Calibri" w:cs="Calibri"/>
          <w:color w:val="000000"/>
          <w:sz w:val="22"/>
          <w:szCs w:val="22"/>
        </w:rPr>
        <w:t>.</w:t>
      </w:r>
    </w:p>
    <w:p w:rsidR="004D6205" w:rsidRDefault="004D6205" w:rsidP="004D6205">
      <w:pPr>
        <w:pStyle w:val="Paragrafoelenco"/>
        <w:suppressAutoHyphens/>
        <w:overflowPunct/>
        <w:autoSpaceDE/>
        <w:adjustRightInd/>
        <w:spacing w:after="120"/>
        <w:ind w:left="851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D6205" w:rsidRDefault="004D6205" w:rsidP="004D6205">
      <w:pPr>
        <w:pStyle w:val="Paragrafoelenco"/>
        <w:numPr>
          <w:ilvl w:val="0"/>
          <w:numId w:val="6"/>
        </w:numPr>
        <w:suppressAutoHyphens/>
        <w:overflowPunct/>
        <w:autoSpaceDE/>
        <w:adjustRightInd/>
        <w:spacing w:after="120"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Ai sensi </w:t>
      </w:r>
      <w:r>
        <w:rPr>
          <w:rFonts w:ascii="Calibri" w:hAnsi="Calibri" w:cs="Calibri"/>
          <w:bCs/>
          <w:sz w:val="22"/>
          <w:szCs w:val="22"/>
        </w:rPr>
        <w:t xml:space="preserve">dell'art. 39 bis della L.R. n. 16/08 e </w:t>
      </w:r>
      <w:proofErr w:type="spellStart"/>
      <w:r>
        <w:rPr>
          <w:rFonts w:ascii="Calibri" w:hAnsi="Calibri" w:cs="Calibri"/>
          <w:bCs/>
          <w:sz w:val="22"/>
          <w:szCs w:val="22"/>
        </w:rPr>
        <w:t>s.m.i.</w:t>
      </w:r>
      <w:proofErr w:type="spellEnd"/>
      <w:r>
        <w:rPr>
          <w:rFonts w:ascii="Calibri" w:hAnsi="Calibri" w:cs="Calibri"/>
          <w:bCs/>
          <w:sz w:val="22"/>
          <w:szCs w:val="22"/>
        </w:rPr>
        <w:t xml:space="preserve"> il Comune effettuerà sulle C.I.L.A. presentate controlli a campione con cadenza semestrale e nella percentuale pari al 20 per cento prevedendo anche sopralluoghi in loco. Resta fermo il potere di vigilanza sulle opere realizzate o in corso di esecuzione ai sensi dell’articolo 40 LR 16/08 e DPR 380/01 e </w:t>
      </w:r>
      <w:proofErr w:type="spellStart"/>
      <w:r>
        <w:rPr>
          <w:rFonts w:ascii="Calibri" w:hAnsi="Calibri" w:cs="Calibri"/>
          <w:bCs/>
          <w:sz w:val="22"/>
          <w:szCs w:val="22"/>
        </w:rPr>
        <w:t>smi</w:t>
      </w:r>
      <w:proofErr w:type="spellEnd"/>
      <w:r>
        <w:rPr>
          <w:rFonts w:ascii="Calibri" w:hAnsi="Calibri" w:cs="Calibri"/>
          <w:bCs/>
          <w:sz w:val="22"/>
          <w:szCs w:val="22"/>
        </w:rPr>
        <w:t>.</w:t>
      </w:r>
    </w:p>
    <w:p w:rsidR="004D6205" w:rsidRDefault="004D6205" w:rsidP="004D6205">
      <w:pPr>
        <w:pStyle w:val="Paragrafoelenco"/>
        <w:suppressAutoHyphens/>
        <w:overflowPunct/>
        <w:autoSpaceDE/>
        <w:adjustRightInd/>
        <w:spacing w:after="120"/>
        <w:ind w:left="0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D6205" w:rsidRDefault="004D6205" w:rsidP="004D6205">
      <w:pPr>
        <w:pStyle w:val="Paragrafoelenco"/>
        <w:numPr>
          <w:ilvl w:val="0"/>
          <w:numId w:val="6"/>
        </w:numPr>
        <w:suppressAutoHyphens/>
        <w:overflowPunct/>
        <w:autoSpaceDE/>
        <w:adjustRightInd/>
        <w:spacing w:after="120"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Apollaro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(tel. 0185-490822);  </w:t>
      </w:r>
    </w:p>
    <w:p w:rsidR="004D6205" w:rsidRDefault="004D6205" w:rsidP="004D6205">
      <w:pPr>
        <w:pStyle w:val="Paragrafoelenco"/>
        <w:suppressAutoHyphens/>
        <w:overflowPunct/>
        <w:autoSpaceDE/>
        <w:adjustRightInd/>
        <w:spacing w:after="120"/>
        <w:ind w:left="0"/>
        <w:contextualSpacing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A1793" w:rsidRDefault="004D6205" w:rsidP="004A1793">
      <w:pPr>
        <w:pStyle w:val="Paragrafoelenco"/>
        <w:numPr>
          <w:ilvl w:val="0"/>
          <w:numId w:val="6"/>
        </w:numPr>
        <w:suppressAutoHyphens/>
        <w:overflowPunct/>
        <w:autoSpaceDE/>
        <w:adjustRightInd/>
        <w:spacing w:after="120"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4A1793" w:rsidRPr="004A1793" w:rsidRDefault="004A1793" w:rsidP="004A1793">
      <w:pPr>
        <w:pStyle w:val="Paragrafoelenco"/>
        <w:rPr>
          <w:rFonts w:ascii="Calibri" w:hAnsi="Calibri" w:cs="Calibri"/>
          <w:color w:val="000000"/>
          <w:sz w:val="22"/>
          <w:szCs w:val="22"/>
        </w:rPr>
      </w:pPr>
    </w:p>
    <w:p w:rsidR="00B11FC8" w:rsidRPr="004A1793" w:rsidRDefault="004A1793" w:rsidP="004A1793">
      <w:pPr>
        <w:pStyle w:val="Paragrafoelenco"/>
        <w:numPr>
          <w:ilvl w:val="0"/>
          <w:numId w:val="6"/>
        </w:numPr>
        <w:suppressAutoHyphens/>
        <w:overflowPunct/>
        <w:autoSpaceDE/>
        <w:adjustRightInd/>
        <w:spacing w:after="120"/>
        <w:ind w:left="567" w:firstLine="284"/>
        <w:contextualSpacing/>
        <w:jc w:val="both"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4A1793">
        <w:rPr>
          <w:rFonts w:ascii="Calibri" w:hAnsi="Calibri" w:cs="Calibri"/>
          <w:color w:val="000000"/>
          <w:sz w:val="22"/>
          <w:szCs w:val="22"/>
        </w:rPr>
        <w:t>I</w:t>
      </w:r>
      <w:r w:rsidR="004D6205" w:rsidRPr="004A1793">
        <w:rPr>
          <w:rFonts w:ascii="Calibri" w:hAnsi="Calibri" w:cs="Calibri"/>
          <w:color w:val="000000"/>
          <w:sz w:val="22"/>
          <w:szCs w:val="22"/>
        </w:rPr>
        <w:t>l tecnico abilitato asseverante la descrizione delle opere realizzate e la sussistenza dei requisiti della presente CILA assume la qualità di persona esercente un servizio di pubblica necessità ai sensi degli artt. 359 e 481 del codice penale.</w:t>
      </w:r>
    </w:p>
    <w:p w:rsidR="004D6205" w:rsidRDefault="004A1793" w:rsidP="004D6205">
      <w:pPr>
        <w:widowControl w:val="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[</w:t>
      </w:r>
      <w:proofErr w:type="spellStart"/>
      <w:r>
        <w:rPr>
          <w:rFonts w:ascii="Calibri" w:hAnsi="Calibri" w:cs="Arial"/>
          <w:sz w:val="22"/>
          <w:szCs w:val="22"/>
        </w:rPr>
        <w:t>oggetto_avvio_</w:t>
      </w:r>
      <w:proofErr w:type="gramStart"/>
      <w:r>
        <w:rPr>
          <w:rFonts w:ascii="Calibri" w:hAnsi="Calibri" w:cs="Arial"/>
          <w:sz w:val="22"/>
          <w:szCs w:val="22"/>
        </w:rPr>
        <w:t>procedimento;strconv</w:t>
      </w:r>
      <w:proofErr w:type="spellEnd"/>
      <w:proofErr w:type="gramEnd"/>
      <w:r>
        <w:rPr>
          <w:rFonts w:ascii="Calibri" w:hAnsi="Calibri" w:cs="Arial"/>
          <w:sz w:val="22"/>
          <w:szCs w:val="22"/>
        </w:rPr>
        <w:t>=no]</w:t>
      </w:r>
    </w:p>
    <w:p w:rsidR="00F56A42" w:rsidRDefault="00F56A42" w:rsidP="004A1793">
      <w:pPr>
        <w:widowControl w:val="0"/>
        <w:jc w:val="both"/>
        <w:rPr>
          <w:rFonts w:ascii="Calibri" w:hAnsi="Calibri" w:cs="Arial"/>
          <w:sz w:val="22"/>
          <w:szCs w:val="22"/>
        </w:rPr>
      </w:pPr>
    </w:p>
    <w:p w:rsidR="00B11FC8" w:rsidRDefault="00B11FC8" w:rsidP="004A1793">
      <w:pPr>
        <w:widowControl w:val="0"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>
        <w:rPr>
          <w:rFonts w:ascii="Calibri" w:hAnsi="Calibri" w:cs="Arial"/>
          <w:sz w:val="22"/>
          <w:szCs w:val="22"/>
        </w:rPr>
        <w:t>Distinti saluti</w:t>
      </w:r>
    </w:p>
    <w:p w:rsidR="00B11FC8" w:rsidRDefault="00B11FC8" w:rsidP="00B11FC8">
      <w:pPr>
        <w:widowControl w:val="0"/>
        <w:ind w:firstLine="607"/>
        <w:jc w:val="both"/>
        <w:rPr>
          <w:rFonts w:ascii="Calibri" w:hAnsi="Calibri" w:cs="Arial"/>
          <w:sz w:val="22"/>
          <w:szCs w:val="22"/>
        </w:rPr>
      </w:pPr>
    </w:p>
    <w:p w:rsidR="00B11FC8" w:rsidRDefault="00B11FC8" w:rsidP="00B11FC8">
      <w:pPr>
        <w:widowControl w:val="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Il Responsabile del Procedimento</w:t>
      </w:r>
    </w:p>
    <w:p w:rsidR="00B11FC8" w:rsidRDefault="00B11FC8" w:rsidP="00B11FC8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Arch.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A43FE3">
      <w:pPr>
        <w:pStyle w:val="Paragrafoelenco"/>
        <w:suppressAutoHyphens/>
        <w:overflowPunct/>
        <w:autoSpaceDE/>
        <w:autoSpaceDN/>
        <w:adjustRightInd/>
        <w:ind w:left="851"/>
        <w:contextualSpacing/>
        <w:jc w:val="both"/>
        <w:textAlignment w:val="auto"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7C7C" w:rsidRDefault="005F7C7C" w:rsidP="00573EE7">
      <w:r>
        <w:separator/>
      </w:r>
    </w:p>
  </w:endnote>
  <w:endnote w:type="continuationSeparator" w:id="0">
    <w:p w:rsidR="005F7C7C" w:rsidRDefault="005F7C7C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7C7C" w:rsidRDefault="005F7C7C" w:rsidP="00573EE7">
      <w:r>
        <w:separator/>
      </w:r>
    </w:p>
  </w:footnote>
  <w:footnote w:type="continuationSeparator" w:id="0">
    <w:p w:rsidR="005F7C7C" w:rsidRDefault="005F7C7C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5F7C7C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-981" w:hanging="360"/>
      </w:pPr>
    </w:lvl>
    <w:lvl w:ilvl="1">
      <w:start w:val="1"/>
      <w:numFmt w:val="lowerLetter"/>
      <w:lvlText w:val="%2."/>
      <w:lvlJc w:val="left"/>
      <w:pPr>
        <w:ind w:left="-261" w:hanging="360"/>
      </w:pPr>
    </w:lvl>
    <w:lvl w:ilvl="2">
      <w:start w:val="1"/>
      <w:numFmt w:val="lowerRoman"/>
      <w:lvlText w:val="%3."/>
      <w:lvlJc w:val="right"/>
      <w:pPr>
        <w:ind w:left="459" w:hanging="180"/>
      </w:pPr>
    </w:lvl>
    <w:lvl w:ilvl="3">
      <w:start w:val="1"/>
      <w:numFmt w:val="decimal"/>
      <w:lvlText w:val="%4."/>
      <w:lvlJc w:val="left"/>
      <w:pPr>
        <w:ind w:left="1179" w:hanging="360"/>
      </w:pPr>
    </w:lvl>
    <w:lvl w:ilvl="4">
      <w:start w:val="1"/>
      <w:numFmt w:val="lowerLetter"/>
      <w:lvlText w:val="%5."/>
      <w:lvlJc w:val="left"/>
      <w:pPr>
        <w:ind w:left="1899" w:hanging="360"/>
      </w:pPr>
    </w:lvl>
    <w:lvl w:ilvl="5">
      <w:start w:val="1"/>
      <w:numFmt w:val="lowerRoman"/>
      <w:lvlText w:val="%6."/>
      <w:lvlJc w:val="right"/>
      <w:pPr>
        <w:ind w:left="2619" w:hanging="180"/>
      </w:pPr>
    </w:lvl>
    <w:lvl w:ilvl="6">
      <w:start w:val="1"/>
      <w:numFmt w:val="decimal"/>
      <w:lvlText w:val="%7."/>
      <w:lvlJc w:val="left"/>
      <w:pPr>
        <w:ind w:left="3339" w:hanging="360"/>
      </w:pPr>
    </w:lvl>
    <w:lvl w:ilvl="7">
      <w:start w:val="1"/>
      <w:numFmt w:val="lowerLetter"/>
      <w:lvlText w:val="%8."/>
      <w:lvlJc w:val="left"/>
      <w:pPr>
        <w:ind w:left="4059" w:hanging="360"/>
      </w:pPr>
    </w:lvl>
    <w:lvl w:ilvl="8">
      <w:start w:val="1"/>
      <w:numFmt w:val="lowerRoman"/>
      <w:lvlText w:val="%9."/>
      <w:lvlJc w:val="right"/>
      <w:pPr>
        <w:ind w:left="4779" w:hanging="180"/>
      </w:pPr>
    </w:lvl>
  </w:abstractNum>
  <w:abstractNum w:abstractNumId="2" w15:restartNumberingAfterBreak="0">
    <w:nsid w:val="4A0E4ABC"/>
    <w:multiLevelType w:val="hybridMultilevel"/>
    <w:tmpl w:val="B4DE3E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456013"/>
    <w:multiLevelType w:val="hybridMultilevel"/>
    <w:tmpl w:val="9B4A0B2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311EB4"/>
    <w:rsid w:val="00424BB9"/>
    <w:rsid w:val="00480561"/>
    <w:rsid w:val="004A1793"/>
    <w:rsid w:val="004D6205"/>
    <w:rsid w:val="00573EE7"/>
    <w:rsid w:val="005F7C7C"/>
    <w:rsid w:val="006456E1"/>
    <w:rsid w:val="00660C56"/>
    <w:rsid w:val="008F12B4"/>
    <w:rsid w:val="009C3994"/>
    <w:rsid w:val="00A43FE3"/>
    <w:rsid w:val="00A65BAB"/>
    <w:rsid w:val="00A756A8"/>
    <w:rsid w:val="00AF5EF7"/>
    <w:rsid w:val="00B11FC8"/>
    <w:rsid w:val="00B50BB4"/>
    <w:rsid w:val="00C77670"/>
    <w:rsid w:val="00D2006F"/>
    <w:rsid w:val="00D67F12"/>
    <w:rsid w:val="00DC5B9F"/>
    <w:rsid w:val="00EA22C8"/>
    <w:rsid w:val="00EE2167"/>
    <w:rsid w:val="00F5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47AF5B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  <w:style w:type="paragraph" w:customStyle="1" w:styleId="Puntoelenco1">
    <w:name w:val="Punto elenco1"/>
    <w:basedOn w:val="Normale"/>
    <w:rsid w:val="00B11FC8"/>
    <w:pPr>
      <w:suppressAutoHyphens/>
      <w:overflowPunct/>
      <w:autoSpaceDE/>
      <w:autoSpaceDN/>
      <w:adjustRightInd/>
      <w:textAlignment w:val="auto"/>
    </w:pPr>
    <w:rPr>
      <w:rFonts w:ascii="Verdana" w:hAnsi="Verdana" w:cs="Arial"/>
      <w:i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14</cp:revision>
  <dcterms:created xsi:type="dcterms:W3CDTF">2019-02-18T08:43:00Z</dcterms:created>
  <dcterms:modified xsi:type="dcterms:W3CDTF">2019-02-18T11:39:00Z</dcterms:modified>
</cp:coreProperties>
</file>